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072577" w14:paraId="62B7F770" w14:textId="77777777" w:rsidTr="7682CCD7">
        <w:trPr>
          <w:trHeight w:val="841"/>
        </w:trPr>
        <w:tc>
          <w:tcPr>
            <w:tcW w:w="7621" w:type="dxa"/>
            <w:gridSpan w:val="2"/>
            <w:shd w:val="clear" w:color="auto" w:fill="auto"/>
            <w:vAlign w:val="center"/>
          </w:tcPr>
          <w:p w14:paraId="1E9EAC03" w14:textId="77777777" w:rsidR="00901623" w:rsidRPr="00DE037C" w:rsidRDefault="00901623" w:rsidP="00901623">
            <w:pPr>
              <w:pStyle w:val="Header"/>
              <w:jc w:val="center"/>
              <w:rPr>
                <w:rFonts w:ascii="Oswald" w:hAnsi="Oswald" w:cs="Arial"/>
                <w:b/>
                <w:smallCaps/>
                <w:sz w:val="30"/>
                <w:szCs w:val="30"/>
              </w:rPr>
            </w:pPr>
            <w:r w:rsidRPr="00DE037C">
              <w:rPr>
                <w:rFonts w:ascii="Oswald" w:hAnsi="Oswald" w:cs="Arial"/>
                <w:b/>
                <w:smallCaps/>
                <w:sz w:val="30"/>
                <w:szCs w:val="30"/>
              </w:rPr>
              <w:t>SAVE THE CHILDREN INTERNATIONAL ROLE PROFILE</w:t>
            </w:r>
          </w:p>
          <w:p w14:paraId="672A6659" w14:textId="77777777" w:rsidR="00943920" w:rsidRPr="00072577" w:rsidRDefault="00943920" w:rsidP="00BB6541">
            <w:pPr>
              <w:jc w:val="center"/>
              <w:rPr>
                <w:rFonts w:ascii="Arial" w:hAnsi="Arial"/>
                <w:b/>
                <w:sz w:val="18"/>
                <w:szCs w:val="18"/>
              </w:rPr>
            </w:pPr>
          </w:p>
        </w:tc>
        <w:tc>
          <w:tcPr>
            <w:tcW w:w="2679" w:type="dxa"/>
            <w:vMerge w:val="restart"/>
          </w:tcPr>
          <w:p w14:paraId="0A37501D" w14:textId="77777777" w:rsidR="00943920" w:rsidRPr="00072577" w:rsidRDefault="00943920" w:rsidP="00BB6541">
            <w:pPr>
              <w:jc w:val="right"/>
              <w:rPr>
                <w:rFonts w:ascii="Calibri" w:hAnsi="Calibri"/>
                <w:b/>
                <w:sz w:val="20"/>
                <w:szCs w:val="20"/>
              </w:rPr>
            </w:pPr>
          </w:p>
          <w:p w14:paraId="5DAB6C7B" w14:textId="77777777" w:rsidR="00943920" w:rsidRPr="00072577" w:rsidRDefault="00FA7076" w:rsidP="00050253">
            <w:pPr>
              <w:jc w:val="center"/>
              <w:rPr>
                <w:rFonts w:ascii="Calibri" w:hAnsi="Calibri"/>
                <w:bCs/>
                <w:sz w:val="20"/>
                <w:szCs w:val="20"/>
              </w:rPr>
            </w:pPr>
            <w:r>
              <w:rPr>
                <w:rFonts w:ascii="Calibri" w:hAnsi="Calibri"/>
                <w:bCs/>
                <w:noProof/>
                <w:sz w:val="20"/>
                <w:szCs w:val="20"/>
                <w:lang w:eastAsia="en-GB"/>
              </w:rPr>
              <w:drawing>
                <wp:inline distT="0" distB="0" distL="0" distR="0" wp14:anchorId="2FC06781" wp14:editId="2476B5B2">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w:rsidR="00943920" w:rsidRPr="00994C06" w14:paraId="49971CBD" w14:textId="77777777" w:rsidTr="7682CCD7">
        <w:trPr>
          <w:trHeight w:val="495"/>
        </w:trPr>
        <w:tc>
          <w:tcPr>
            <w:tcW w:w="1809" w:type="dxa"/>
            <w:shd w:val="clear" w:color="auto" w:fill="auto"/>
            <w:vAlign w:val="center"/>
          </w:tcPr>
          <w:p w14:paraId="5F7FC62C" w14:textId="77777777" w:rsidR="00943920" w:rsidRPr="005E601E" w:rsidRDefault="00943920"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0110CD56" w14:textId="6CF3A45E" w:rsidR="00943920" w:rsidRPr="005E601E" w:rsidRDefault="00C7001D" w:rsidP="00943920">
            <w:pPr>
              <w:rPr>
                <w:rFonts w:ascii="Oswald" w:hAnsi="Oswald"/>
                <w:bCs/>
                <w:sz w:val="22"/>
                <w:szCs w:val="22"/>
              </w:rPr>
            </w:pPr>
            <w:r>
              <w:rPr>
                <w:rFonts w:ascii="Oswald" w:hAnsi="Oswald"/>
                <w:bCs/>
                <w:noProof/>
                <w:sz w:val="22"/>
                <w:szCs w:val="22"/>
              </w:rPr>
              <w:t xml:space="preserve">Manager, Integrations </w:t>
            </w:r>
            <w:r w:rsidR="00F0402D">
              <w:rPr>
                <w:rFonts w:ascii="Oswald" w:hAnsi="Oswald"/>
                <w:bCs/>
                <w:noProof/>
                <w:sz w:val="22"/>
                <w:szCs w:val="22"/>
              </w:rPr>
              <w:t>Development</w:t>
            </w:r>
          </w:p>
        </w:tc>
        <w:tc>
          <w:tcPr>
            <w:tcW w:w="2679" w:type="dxa"/>
            <w:vMerge/>
          </w:tcPr>
          <w:p w14:paraId="02EB378F" w14:textId="77777777" w:rsidR="00943920" w:rsidRPr="00994C06" w:rsidRDefault="00943920" w:rsidP="00E31215">
            <w:pPr>
              <w:rPr>
                <w:rFonts w:ascii="Calibri" w:hAnsi="Calibri"/>
                <w:b/>
                <w:sz w:val="20"/>
                <w:szCs w:val="20"/>
              </w:rPr>
            </w:pPr>
          </w:p>
        </w:tc>
      </w:tr>
      <w:tr w:rsidR="00943920" w:rsidRPr="00994C06" w14:paraId="4DEF8E5E" w14:textId="77777777" w:rsidTr="7682CCD7">
        <w:trPr>
          <w:trHeight w:val="495"/>
        </w:trPr>
        <w:tc>
          <w:tcPr>
            <w:tcW w:w="1809" w:type="dxa"/>
            <w:shd w:val="clear" w:color="auto" w:fill="auto"/>
            <w:vAlign w:val="center"/>
          </w:tcPr>
          <w:p w14:paraId="62FA5E43" w14:textId="77777777" w:rsidR="00943920" w:rsidRPr="005E601E" w:rsidRDefault="00943920" w:rsidP="00943920">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44AF8C57" w14:textId="597141A9" w:rsidR="00943920" w:rsidRDefault="1921AF0A" w:rsidP="7682CCD7">
            <w:pPr>
              <w:rPr>
                <w:rFonts w:ascii="Oswald" w:hAnsi="Oswald"/>
                <w:sz w:val="22"/>
                <w:szCs w:val="22"/>
              </w:rPr>
            </w:pPr>
            <w:r w:rsidRPr="7682CCD7">
              <w:rPr>
                <w:rFonts w:ascii="Oswald" w:hAnsi="Oswald"/>
                <w:sz w:val="22"/>
                <w:szCs w:val="22"/>
              </w:rPr>
              <w:t>140</w:t>
            </w:r>
          </w:p>
        </w:tc>
        <w:tc>
          <w:tcPr>
            <w:tcW w:w="2679" w:type="dxa"/>
            <w:vMerge/>
          </w:tcPr>
          <w:p w14:paraId="6A05A809" w14:textId="77777777" w:rsidR="00943920" w:rsidRPr="00994C06" w:rsidRDefault="00943920" w:rsidP="00E31215">
            <w:pPr>
              <w:rPr>
                <w:rFonts w:ascii="Calibri" w:hAnsi="Calibri"/>
                <w:b/>
                <w:sz w:val="20"/>
                <w:szCs w:val="20"/>
              </w:rPr>
            </w:pPr>
          </w:p>
        </w:tc>
      </w:tr>
    </w:tbl>
    <w:p w14:paraId="5A39BBE3"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7E9483BB" w14:textId="77777777" w:rsidTr="5B722BBD">
        <w:trPr>
          <w:trHeight w:val="277"/>
        </w:trPr>
        <w:tc>
          <w:tcPr>
            <w:tcW w:w="1809" w:type="dxa"/>
            <w:tcBorders>
              <w:bottom w:val="single" w:sz="4" w:space="0" w:color="000000" w:themeColor="text1"/>
            </w:tcBorders>
            <w:shd w:val="clear" w:color="auto" w:fill="D5E0E1"/>
            <w:vAlign w:val="center"/>
          </w:tcPr>
          <w:p w14:paraId="7097B7AB"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62DC6562" w14:textId="41A74641" w:rsidR="00F64009" w:rsidRPr="005E601E" w:rsidRDefault="000E442C" w:rsidP="002776C1">
            <w:pPr>
              <w:rPr>
                <w:rFonts w:ascii="Lato" w:hAnsi="Lato"/>
                <w:bCs/>
                <w:iCs/>
                <w:sz w:val="22"/>
                <w:szCs w:val="22"/>
              </w:rPr>
            </w:pPr>
            <w:r>
              <w:rPr>
                <w:rFonts w:ascii="Lato" w:hAnsi="Lato"/>
                <w:bCs/>
                <w:iCs/>
                <w:noProof/>
                <w:sz w:val="22"/>
                <w:szCs w:val="22"/>
              </w:rPr>
              <w:t>BI</w:t>
            </w:r>
          </w:p>
        </w:tc>
        <w:tc>
          <w:tcPr>
            <w:tcW w:w="2268" w:type="dxa"/>
            <w:shd w:val="clear" w:color="auto" w:fill="D5E0E1"/>
            <w:vAlign w:val="center"/>
          </w:tcPr>
          <w:p w14:paraId="50E1B160"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32C77CCE" w14:textId="51AF2466" w:rsidR="00F64009" w:rsidRPr="005E601E" w:rsidRDefault="47E698A7" w:rsidP="76735241">
            <w:pPr>
              <w:rPr>
                <w:rFonts w:ascii="Lato" w:hAnsi="Lato"/>
                <w:noProof/>
                <w:sz w:val="22"/>
                <w:szCs w:val="22"/>
              </w:rPr>
            </w:pPr>
            <w:commentRangeStart w:id="0"/>
            <w:commentRangeEnd w:id="0"/>
            <w:r w:rsidRPr="5B722BBD">
              <w:rPr>
                <w:rFonts w:ascii="Lato" w:hAnsi="Lato"/>
                <w:noProof/>
                <w:sz w:val="22"/>
                <w:szCs w:val="22"/>
              </w:rPr>
              <w:t>M2</w:t>
            </w:r>
          </w:p>
        </w:tc>
      </w:tr>
      <w:tr w:rsidR="00994C06" w:rsidRPr="005E601E" w14:paraId="303AA7F8" w14:textId="77777777" w:rsidTr="5B722BBD">
        <w:trPr>
          <w:trHeight w:val="304"/>
        </w:trPr>
        <w:tc>
          <w:tcPr>
            <w:tcW w:w="1809" w:type="dxa"/>
            <w:shd w:val="clear" w:color="auto" w:fill="D5E0E1"/>
            <w:vAlign w:val="center"/>
          </w:tcPr>
          <w:p w14:paraId="5C072BEF"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6EEC52F7" w14:textId="43FD7501" w:rsidR="00F64009" w:rsidRPr="005E601E" w:rsidRDefault="00C7001D" w:rsidP="00F64009">
            <w:pPr>
              <w:rPr>
                <w:rFonts w:ascii="Lato" w:hAnsi="Lato"/>
                <w:bCs/>
                <w:iCs/>
                <w:sz w:val="22"/>
                <w:szCs w:val="22"/>
              </w:rPr>
            </w:pPr>
            <w:r>
              <w:rPr>
                <w:rFonts w:ascii="Lato" w:hAnsi="Lato"/>
                <w:bCs/>
                <w:iCs/>
                <w:noProof/>
                <w:sz w:val="22"/>
                <w:szCs w:val="22"/>
              </w:rPr>
              <w:t xml:space="preserve">Head of BI </w:t>
            </w:r>
            <w:r w:rsidR="00BF4DAC">
              <w:rPr>
                <w:rFonts w:ascii="Lato" w:hAnsi="Lato"/>
                <w:bCs/>
                <w:iCs/>
                <w:noProof/>
                <w:sz w:val="22"/>
                <w:szCs w:val="22"/>
              </w:rPr>
              <w:t xml:space="preserve">and Integration </w:t>
            </w:r>
            <w:r>
              <w:rPr>
                <w:rFonts w:ascii="Lato" w:hAnsi="Lato"/>
                <w:bCs/>
                <w:iCs/>
                <w:noProof/>
                <w:sz w:val="22"/>
                <w:szCs w:val="22"/>
              </w:rPr>
              <w:t>Solutions</w:t>
            </w:r>
          </w:p>
        </w:tc>
        <w:tc>
          <w:tcPr>
            <w:tcW w:w="2268" w:type="dxa"/>
            <w:shd w:val="clear" w:color="auto" w:fill="D5E0E1"/>
            <w:vAlign w:val="center"/>
          </w:tcPr>
          <w:p w14:paraId="3087F16C"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2302D94F" w14:textId="77777777" w:rsidR="00F64009" w:rsidRPr="005E601E" w:rsidRDefault="00E60C83" w:rsidP="00F64009">
            <w:pPr>
              <w:rPr>
                <w:rFonts w:ascii="Lato" w:hAnsi="Lato"/>
                <w:bCs/>
                <w:iCs/>
                <w:sz w:val="22"/>
                <w:szCs w:val="22"/>
              </w:rPr>
            </w:pPr>
            <w:r w:rsidRPr="003519F9">
              <w:rPr>
                <w:rFonts w:ascii="Lato" w:hAnsi="Lato"/>
                <w:bCs/>
                <w:iCs/>
                <w:noProof/>
                <w:sz w:val="22"/>
                <w:szCs w:val="22"/>
              </w:rPr>
              <w:t>Permanent</w:t>
            </w:r>
          </w:p>
        </w:tc>
      </w:tr>
      <w:tr w:rsidR="00BB1C79" w:rsidRPr="005E601E" w14:paraId="035FB484" w14:textId="77777777" w:rsidTr="5B722BBD">
        <w:trPr>
          <w:trHeight w:val="304"/>
        </w:trPr>
        <w:tc>
          <w:tcPr>
            <w:tcW w:w="1809" w:type="dxa"/>
            <w:shd w:val="clear" w:color="auto" w:fill="D5E0E1"/>
            <w:vAlign w:val="center"/>
          </w:tcPr>
          <w:p w14:paraId="1D2B207C" w14:textId="77777777" w:rsidR="00BB1C79" w:rsidRPr="005E601E" w:rsidRDefault="00BB1C79" w:rsidP="005B5FBD">
            <w:pPr>
              <w:rPr>
                <w:rFonts w:ascii="Lato" w:hAnsi="Lato"/>
                <w:b/>
                <w:sz w:val="22"/>
                <w:szCs w:val="22"/>
              </w:rPr>
            </w:pPr>
            <w:r>
              <w:rPr>
                <w:rFonts w:ascii="Lato" w:hAnsi="Lato"/>
                <w:b/>
                <w:sz w:val="22"/>
                <w:szCs w:val="22"/>
              </w:rPr>
              <w:t>Location</w:t>
            </w:r>
          </w:p>
        </w:tc>
        <w:tc>
          <w:tcPr>
            <w:tcW w:w="3261" w:type="dxa"/>
            <w:vAlign w:val="center"/>
          </w:tcPr>
          <w:p w14:paraId="5555D58C" w14:textId="30C2BF63" w:rsidR="00BB1C79" w:rsidRDefault="25361973" w:rsidP="76735241">
            <w:pPr>
              <w:rPr>
                <w:rFonts w:ascii="Lato" w:hAnsi="Lato"/>
                <w:sz w:val="22"/>
                <w:szCs w:val="22"/>
              </w:rPr>
            </w:pPr>
            <w:r w:rsidRPr="76735241">
              <w:rPr>
                <w:rFonts w:ascii="Lato" w:hAnsi="Lato"/>
                <w:noProof/>
                <w:sz w:val="22"/>
                <w:szCs w:val="22"/>
              </w:rPr>
              <w:t>Any existing SCI office location</w:t>
            </w:r>
          </w:p>
        </w:tc>
        <w:tc>
          <w:tcPr>
            <w:tcW w:w="2268" w:type="dxa"/>
            <w:shd w:val="clear" w:color="auto" w:fill="D5E0E1"/>
            <w:vAlign w:val="center"/>
          </w:tcPr>
          <w:p w14:paraId="36246C5F" w14:textId="77777777" w:rsidR="00BB1C79" w:rsidRPr="005E601E" w:rsidRDefault="00BB1C79" w:rsidP="005B5FBD">
            <w:pPr>
              <w:rPr>
                <w:rFonts w:ascii="Lato" w:hAnsi="Lato"/>
                <w:b/>
                <w:sz w:val="22"/>
                <w:szCs w:val="22"/>
              </w:rPr>
            </w:pPr>
            <w:r>
              <w:rPr>
                <w:rFonts w:ascii="Lato" w:hAnsi="Lato"/>
                <w:b/>
                <w:sz w:val="22"/>
                <w:szCs w:val="22"/>
              </w:rPr>
              <w:t>Time-zone</w:t>
            </w:r>
          </w:p>
        </w:tc>
        <w:tc>
          <w:tcPr>
            <w:tcW w:w="2958" w:type="dxa"/>
            <w:vAlign w:val="center"/>
          </w:tcPr>
          <w:p w14:paraId="70C777B6" w14:textId="7FD035D7" w:rsidR="00BB1C79" w:rsidRDefault="0200814B" w:rsidP="76735241">
            <w:pPr>
              <w:rPr>
                <w:rFonts w:ascii="Lato" w:hAnsi="Lato"/>
                <w:sz w:val="22"/>
                <w:szCs w:val="22"/>
              </w:rPr>
            </w:pPr>
            <w:r w:rsidRPr="76735241">
              <w:rPr>
                <w:rFonts w:ascii="Lato" w:hAnsi="Lato"/>
                <w:noProof/>
                <w:sz w:val="22"/>
                <w:szCs w:val="22"/>
              </w:rPr>
              <w:t xml:space="preserve">Europe, WCA, ESA, MENAEE Time Zones (UTC/GMT + / - 3 hours)  </w:t>
            </w:r>
          </w:p>
        </w:tc>
      </w:tr>
      <w:tr w:rsidR="00BB1C79" w:rsidRPr="005E601E" w14:paraId="7903066D" w14:textId="77777777" w:rsidTr="5B722BBD">
        <w:trPr>
          <w:trHeight w:val="304"/>
        </w:trPr>
        <w:tc>
          <w:tcPr>
            <w:tcW w:w="1809" w:type="dxa"/>
            <w:shd w:val="clear" w:color="auto" w:fill="D5E0E1"/>
            <w:vAlign w:val="center"/>
          </w:tcPr>
          <w:p w14:paraId="76F1BADF" w14:textId="77777777" w:rsidR="00BB1C79" w:rsidRDefault="00BB1C79" w:rsidP="005B5FBD">
            <w:pPr>
              <w:rPr>
                <w:rFonts w:ascii="Lato" w:hAnsi="Lato"/>
                <w:b/>
                <w:sz w:val="22"/>
                <w:szCs w:val="22"/>
              </w:rPr>
            </w:pPr>
            <w:r>
              <w:rPr>
                <w:rFonts w:ascii="Lato" w:hAnsi="Lato"/>
                <w:b/>
                <w:sz w:val="22"/>
                <w:szCs w:val="22"/>
              </w:rPr>
              <w:t>Languages</w:t>
            </w:r>
          </w:p>
        </w:tc>
        <w:tc>
          <w:tcPr>
            <w:tcW w:w="3261" w:type="dxa"/>
            <w:vAlign w:val="center"/>
          </w:tcPr>
          <w:p w14:paraId="0A6CB2C4" w14:textId="77777777" w:rsidR="00BB1C79" w:rsidRDefault="00E60C83" w:rsidP="00F64009">
            <w:pPr>
              <w:rPr>
                <w:rFonts w:ascii="Lato" w:hAnsi="Lato"/>
                <w:bCs/>
                <w:iCs/>
                <w:sz w:val="22"/>
                <w:szCs w:val="22"/>
              </w:rPr>
            </w:pPr>
            <w:r w:rsidRPr="003519F9">
              <w:rPr>
                <w:rFonts w:ascii="Lato" w:hAnsi="Lato"/>
                <w:bCs/>
                <w:iCs/>
                <w:noProof/>
                <w:sz w:val="22"/>
                <w:szCs w:val="22"/>
              </w:rPr>
              <w:t>English</w:t>
            </w:r>
          </w:p>
        </w:tc>
        <w:tc>
          <w:tcPr>
            <w:tcW w:w="2268" w:type="dxa"/>
            <w:shd w:val="clear" w:color="auto" w:fill="D5E0E1"/>
            <w:vAlign w:val="center"/>
          </w:tcPr>
          <w:p w14:paraId="22E01CEC" w14:textId="77777777" w:rsidR="00BB1C79" w:rsidRPr="009E2DAC" w:rsidRDefault="009E2DAC" w:rsidP="005B5FBD">
            <w:pPr>
              <w:rPr>
                <w:rFonts w:ascii="Lato" w:hAnsi="Lato"/>
                <w:b/>
                <w:sz w:val="22"/>
                <w:szCs w:val="22"/>
              </w:rPr>
            </w:pPr>
            <w:r w:rsidRPr="009E2DAC">
              <w:rPr>
                <w:rFonts w:ascii="Lato" w:hAnsi="Lato"/>
                <w:b/>
                <w:sz w:val="22"/>
                <w:szCs w:val="22"/>
              </w:rPr>
              <w:t>Headcount</w:t>
            </w:r>
          </w:p>
        </w:tc>
        <w:tc>
          <w:tcPr>
            <w:tcW w:w="2958" w:type="dxa"/>
            <w:vAlign w:val="center"/>
          </w:tcPr>
          <w:p w14:paraId="649841BE" w14:textId="77777777" w:rsidR="00BB1C79" w:rsidRPr="009E2DAC" w:rsidRDefault="00E60C83" w:rsidP="00F64009">
            <w:pPr>
              <w:rPr>
                <w:rFonts w:ascii="Lato" w:hAnsi="Lato"/>
                <w:bCs/>
                <w:iCs/>
                <w:sz w:val="22"/>
                <w:szCs w:val="22"/>
              </w:rPr>
            </w:pPr>
            <w:r w:rsidRPr="003519F9">
              <w:rPr>
                <w:rFonts w:ascii="Lato" w:hAnsi="Lato"/>
                <w:bCs/>
                <w:iCs/>
                <w:noProof/>
                <w:sz w:val="22"/>
                <w:szCs w:val="22"/>
              </w:rPr>
              <w:t>1</w:t>
            </w:r>
          </w:p>
        </w:tc>
      </w:tr>
    </w:tbl>
    <w:p w14:paraId="41C8F396"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4CEA202D" w14:textId="77777777" w:rsidTr="005B5FBD">
        <w:tc>
          <w:tcPr>
            <w:tcW w:w="10296" w:type="dxa"/>
            <w:shd w:val="clear" w:color="auto" w:fill="D5E0E1"/>
          </w:tcPr>
          <w:p w14:paraId="0F9BBFAF"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1777F398" w14:textId="77777777" w:rsidTr="005B5FBD">
        <w:trPr>
          <w:trHeight w:val="854"/>
        </w:trPr>
        <w:tc>
          <w:tcPr>
            <w:tcW w:w="10296" w:type="dxa"/>
          </w:tcPr>
          <w:p w14:paraId="74D7D534" w14:textId="77777777" w:rsidR="00A338D7" w:rsidRPr="005E601E" w:rsidRDefault="00626423" w:rsidP="00A338D7">
            <w:pPr>
              <w:rPr>
                <w:rFonts w:ascii="Lato" w:hAnsi="Lato"/>
                <w:b/>
                <w:bCs/>
                <w:iCs/>
                <w:color w:val="808080"/>
                <w:sz w:val="22"/>
                <w:szCs w:val="22"/>
              </w:rPr>
            </w:pPr>
            <w:r>
              <w:rPr>
                <w:rFonts w:ascii="Lato" w:hAnsi="Lato"/>
                <w:b/>
                <w:bCs/>
                <w:iCs/>
                <w:sz w:val="22"/>
                <w:szCs w:val="22"/>
              </w:rPr>
              <w:t>Team purpos</w:t>
            </w:r>
            <w:r w:rsidR="001C752E">
              <w:rPr>
                <w:rFonts w:ascii="Lato" w:hAnsi="Lato"/>
                <w:b/>
                <w:bCs/>
                <w:iCs/>
                <w:sz w:val="22"/>
                <w:szCs w:val="22"/>
              </w:rPr>
              <w:t>e</w:t>
            </w:r>
          </w:p>
          <w:p w14:paraId="7E031E6C" w14:textId="120FB461" w:rsidR="00A338D7" w:rsidRPr="00033EB6" w:rsidRDefault="00E60C83" w:rsidP="00A338D7">
            <w:pPr>
              <w:rPr>
                <w:rFonts w:ascii="Lato" w:hAnsi="Lato"/>
                <w:bCs/>
                <w:iCs/>
                <w:color w:val="000000"/>
                <w:sz w:val="22"/>
                <w:szCs w:val="22"/>
              </w:rPr>
            </w:pPr>
            <w:r w:rsidRPr="003519F9">
              <w:rPr>
                <w:rFonts w:ascii="Lato" w:hAnsi="Lato"/>
                <w:bCs/>
                <w:iCs/>
                <w:noProof/>
                <w:color w:val="000000"/>
                <w:sz w:val="22"/>
                <w:szCs w:val="22"/>
              </w:rPr>
              <w:t>Ensuring the robust, safe and reliable operation of the</w:t>
            </w:r>
            <w:r w:rsidR="000E442C">
              <w:t xml:space="preserve"> </w:t>
            </w:r>
            <w:r w:rsidR="000E442C" w:rsidRPr="000E442C">
              <w:rPr>
                <w:rFonts w:ascii="Lato" w:hAnsi="Lato"/>
                <w:bCs/>
                <w:iCs/>
                <w:noProof/>
                <w:color w:val="000000"/>
                <w:sz w:val="22"/>
                <w:szCs w:val="22"/>
              </w:rPr>
              <w:t xml:space="preserve">organisation integration solutions based on requirements gathered through business partnering activities </w:t>
            </w:r>
            <w:r w:rsidRPr="003519F9">
              <w:rPr>
                <w:rFonts w:ascii="Lato" w:hAnsi="Lato"/>
                <w:bCs/>
                <w:iCs/>
                <w:noProof/>
                <w:color w:val="000000"/>
                <w:sz w:val="22"/>
                <w:szCs w:val="22"/>
              </w:rPr>
              <w:t>that enables SCI's core operating platforms and end users</w:t>
            </w:r>
            <w:r w:rsidR="000E442C">
              <w:rPr>
                <w:rFonts w:ascii="Lato" w:hAnsi="Lato"/>
                <w:bCs/>
                <w:iCs/>
                <w:noProof/>
                <w:color w:val="000000"/>
                <w:sz w:val="22"/>
                <w:szCs w:val="22"/>
              </w:rPr>
              <w:t>.</w:t>
            </w:r>
          </w:p>
          <w:p w14:paraId="72A3D3EC" w14:textId="77777777" w:rsidR="00626423" w:rsidRPr="00033EB6" w:rsidRDefault="00626423" w:rsidP="00A338D7">
            <w:pPr>
              <w:rPr>
                <w:rFonts w:ascii="Lato" w:hAnsi="Lato"/>
                <w:bCs/>
                <w:iCs/>
                <w:color w:val="000000"/>
                <w:sz w:val="22"/>
                <w:szCs w:val="22"/>
              </w:rPr>
            </w:pPr>
          </w:p>
          <w:p w14:paraId="2AA601AB" w14:textId="77777777" w:rsidR="003C3A8B" w:rsidRPr="00033EB6"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14AF8882" w14:textId="17980DE9" w:rsidR="00A338D7" w:rsidRPr="00DB1B7C" w:rsidRDefault="00DB1B7C" w:rsidP="00A338D7">
            <w:pPr>
              <w:rPr>
                <w:rFonts w:ascii="Lato" w:hAnsi="Lato"/>
                <w:b/>
                <w:bCs/>
                <w:iCs/>
                <w:color w:val="000000"/>
                <w:sz w:val="22"/>
                <w:szCs w:val="22"/>
              </w:rPr>
            </w:pPr>
            <w:r>
              <w:rPr>
                <w:rFonts w:ascii="Lato" w:hAnsi="Lato"/>
                <w:bCs/>
                <w:iCs/>
                <w:sz w:val="22"/>
                <w:szCs w:val="22"/>
              </w:rPr>
              <w:t xml:space="preserve">Managing a team and working with </w:t>
            </w:r>
            <w:r w:rsidRPr="001C1C15">
              <w:rPr>
                <w:rFonts w:ascii="Lato" w:hAnsi="Lato"/>
                <w:bCs/>
                <w:iCs/>
                <w:sz w:val="22"/>
                <w:szCs w:val="22"/>
              </w:rPr>
              <w:t>members of the</w:t>
            </w:r>
            <w:r>
              <w:rPr>
                <w:rFonts w:ascii="Lato" w:hAnsi="Lato"/>
                <w:bCs/>
                <w:iCs/>
                <w:sz w:val="22"/>
                <w:szCs w:val="22"/>
              </w:rPr>
              <w:t xml:space="preserve"> wider</w:t>
            </w:r>
            <w:r w:rsidRPr="001C1C15">
              <w:rPr>
                <w:rFonts w:ascii="Lato" w:hAnsi="Lato"/>
                <w:bCs/>
                <w:iCs/>
                <w:sz w:val="22"/>
                <w:szCs w:val="22"/>
              </w:rPr>
              <w:t xml:space="preserve"> global TDIT team, the rol</w:t>
            </w:r>
            <w:bookmarkStart w:id="1" w:name="_GoBack"/>
            <w:bookmarkEnd w:id="1"/>
            <w:r w:rsidRPr="001C1C15">
              <w:rPr>
                <w:rFonts w:ascii="Lato" w:hAnsi="Lato"/>
                <w:bCs/>
                <w:iCs/>
                <w:sz w:val="22"/>
                <w:szCs w:val="22"/>
              </w:rPr>
              <w:t xml:space="preserve">e holder will be responsible for building, implementing, continuously improving, supporting and analysing </w:t>
            </w:r>
            <w:r>
              <w:rPr>
                <w:rFonts w:ascii="Lato" w:hAnsi="Lato"/>
                <w:bCs/>
                <w:iCs/>
                <w:sz w:val="22"/>
                <w:szCs w:val="22"/>
              </w:rPr>
              <w:t xml:space="preserve">integrations </w:t>
            </w:r>
            <w:r w:rsidRPr="001C1C15">
              <w:rPr>
                <w:rFonts w:ascii="Lato" w:hAnsi="Lato"/>
                <w:bCs/>
                <w:iCs/>
                <w:sz w:val="22"/>
                <w:szCs w:val="22"/>
              </w:rPr>
              <w:t>solutions within the organisation. This role will partner with business stakeholders and product owners in order to understand their analytic</w:t>
            </w:r>
            <w:r>
              <w:rPr>
                <w:rFonts w:ascii="Lato" w:hAnsi="Lato"/>
                <w:bCs/>
                <w:iCs/>
                <w:sz w:val="22"/>
                <w:szCs w:val="22"/>
              </w:rPr>
              <w:t>s</w:t>
            </w:r>
            <w:r w:rsidRPr="001C1C15">
              <w:rPr>
                <w:rFonts w:ascii="Lato" w:hAnsi="Lato"/>
                <w:bCs/>
                <w:iCs/>
                <w:sz w:val="22"/>
                <w:szCs w:val="22"/>
              </w:rPr>
              <w:t xml:space="preserve"> requirements, and implement and maintain </w:t>
            </w:r>
            <w:r>
              <w:rPr>
                <w:rFonts w:ascii="Lato" w:hAnsi="Lato"/>
                <w:bCs/>
                <w:iCs/>
                <w:sz w:val="22"/>
                <w:szCs w:val="22"/>
              </w:rPr>
              <w:t>integrations</w:t>
            </w:r>
            <w:r w:rsidRPr="001C1C15">
              <w:rPr>
                <w:rFonts w:ascii="Lato" w:hAnsi="Lato"/>
                <w:bCs/>
                <w:iCs/>
                <w:sz w:val="22"/>
                <w:szCs w:val="22"/>
              </w:rPr>
              <w:t xml:space="preserve"> solutions to meet these needs utilising best practices. </w:t>
            </w:r>
          </w:p>
        </w:tc>
      </w:tr>
    </w:tbl>
    <w:p w14:paraId="0D0B940D"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03B2C3AF" w14:textId="77777777" w:rsidTr="38744AED">
        <w:tc>
          <w:tcPr>
            <w:tcW w:w="10296" w:type="dxa"/>
            <w:shd w:val="clear" w:color="auto" w:fill="D5E0E1"/>
          </w:tcPr>
          <w:p w14:paraId="44258CB5"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0A318892" w14:textId="77777777" w:rsidTr="38744AED">
        <w:tc>
          <w:tcPr>
            <w:tcW w:w="10296" w:type="dxa"/>
          </w:tcPr>
          <w:p w14:paraId="53C826A1" w14:textId="5902242D" w:rsidR="409EA17F" w:rsidRDefault="409EA17F" w:rsidP="02FA1861">
            <w:pPr>
              <w:pStyle w:val="ListParagraph"/>
              <w:numPr>
                <w:ilvl w:val="0"/>
                <w:numId w:val="20"/>
              </w:numPr>
              <w:rPr>
                <w:rFonts w:ascii="Lato" w:hAnsi="Lato"/>
                <w:sz w:val="22"/>
                <w:szCs w:val="22"/>
              </w:rPr>
            </w:pPr>
            <w:r w:rsidRPr="02FA1861">
              <w:rPr>
                <w:rFonts w:ascii="Lato" w:hAnsi="Lato"/>
                <w:sz w:val="22"/>
                <w:szCs w:val="22"/>
              </w:rPr>
              <w:t>Provide the organization with accurate and timely Azure integration solutions based on requirements gathered through business partnering activities, ensuring alignment with business objectives and technical goals.</w:t>
            </w:r>
          </w:p>
          <w:p w14:paraId="0C9AAD65" w14:textId="3856F464" w:rsidR="409EA17F" w:rsidRDefault="409EA17F" w:rsidP="02FA1861">
            <w:pPr>
              <w:pStyle w:val="ListParagraph"/>
              <w:numPr>
                <w:ilvl w:val="0"/>
                <w:numId w:val="20"/>
              </w:numPr>
              <w:rPr>
                <w:rFonts w:ascii="Lato" w:hAnsi="Lato"/>
                <w:sz w:val="22"/>
                <w:szCs w:val="22"/>
              </w:rPr>
            </w:pPr>
            <w:r w:rsidRPr="02FA1861">
              <w:rPr>
                <w:rFonts w:ascii="Lato" w:hAnsi="Lato"/>
                <w:sz w:val="22"/>
                <w:szCs w:val="22"/>
              </w:rPr>
              <w:t>Lead the integration development team by providing guidance, best practices, and mentorship. Oversee code quality through reviews and ensure adherence to architectural standards.</w:t>
            </w:r>
          </w:p>
          <w:p w14:paraId="6A3321F3" w14:textId="6106B84B" w:rsidR="00352DFA" w:rsidRDefault="409EA17F" w:rsidP="00916851">
            <w:pPr>
              <w:pStyle w:val="ListParagraph"/>
              <w:numPr>
                <w:ilvl w:val="0"/>
                <w:numId w:val="20"/>
              </w:numPr>
              <w:rPr>
                <w:rFonts w:ascii="Lato" w:hAnsi="Lato"/>
                <w:sz w:val="22"/>
                <w:szCs w:val="22"/>
              </w:rPr>
            </w:pPr>
            <w:r w:rsidRPr="02FA1861">
              <w:rPr>
                <w:rFonts w:ascii="Lato" w:hAnsi="Lato"/>
                <w:sz w:val="22"/>
                <w:szCs w:val="22"/>
              </w:rPr>
              <w:t xml:space="preserve">Identify and design innovative Azure integration engineering solutions to achieve technical objectives. Proactively source new and innovative solutions that provide clear business value and develop proof of concepts to demonstrate them. </w:t>
            </w:r>
            <w:r w:rsidR="66B56BFD" w:rsidRPr="02FA1861">
              <w:rPr>
                <w:rFonts w:ascii="Lato" w:hAnsi="Lato"/>
                <w:sz w:val="22"/>
                <w:szCs w:val="22"/>
              </w:rPr>
              <w:t> </w:t>
            </w:r>
          </w:p>
          <w:p w14:paraId="44A461ED" w14:textId="6110BE5E" w:rsidR="00DA0123" w:rsidRPr="005E601E" w:rsidRDefault="76403A86" w:rsidP="008E5417">
            <w:pPr>
              <w:pStyle w:val="ListParagraph"/>
              <w:numPr>
                <w:ilvl w:val="0"/>
                <w:numId w:val="20"/>
              </w:numPr>
              <w:rPr>
                <w:rFonts w:ascii="Lato" w:hAnsi="Lato"/>
                <w:sz w:val="22"/>
                <w:szCs w:val="22"/>
              </w:rPr>
            </w:pPr>
            <w:r w:rsidRPr="02FA1861">
              <w:rPr>
                <w:rFonts w:ascii="Lato" w:hAnsi="Lato"/>
                <w:sz w:val="22"/>
                <w:szCs w:val="22"/>
              </w:rPr>
              <w:t>Develop and manage APIs and data transformation workflows to ensure smooth and secure integration between systems, while maintaining data integrity and consistency.</w:t>
            </w:r>
          </w:p>
          <w:p w14:paraId="3BD050F1" w14:textId="0AA2F640" w:rsidR="00DA0123" w:rsidRPr="005E601E" w:rsidRDefault="76403A86" w:rsidP="008E5417">
            <w:pPr>
              <w:pStyle w:val="ListParagraph"/>
              <w:numPr>
                <w:ilvl w:val="0"/>
                <w:numId w:val="20"/>
              </w:numPr>
              <w:rPr>
                <w:rFonts w:ascii="Lato" w:hAnsi="Lato"/>
                <w:sz w:val="22"/>
                <w:szCs w:val="22"/>
              </w:rPr>
            </w:pPr>
            <w:r w:rsidRPr="02FA1861">
              <w:rPr>
                <w:rFonts w:ascii="Lato" w:hAnsi="Lato"/>
                <w:sz w:val="22"/>
                <w:szCs w:val="22"/>
              </w:rPr>
              <w:t>Communicate effectively with stakeholders to gather, clarify, and validate integration requirements. Set clear expectations on delivery timelines, functionality, and potential risks, ensuring stakeholder alignment throughout the process.</w:t>
            </w:r>
          </w:p>
          <w:p w14:paraId="6FDE4A88" w14:textId="59A2B4FF" w:rsidR="00DA0123" w:rsidRPr="005E601E" w:rsidRDefault="76403A86" w:rsidP="008E5417">
            <w:pPr>
              <w:pStyle w:val="ListParagraph"/>
              <w:numPr>
                <w:ilvl w:val="0"/>
                <w:numId w:val="20"/>
              </w:numPr>
              <w:rPr>
                <w:rFonts w:ascii="Lato" w:hAnsi="Lato"/>
                <w:sz w:val="22"/>
                <w:szCs w:val="22"/>
              </w:rPr>
            </w:pPr>
            <w:r w:rsidRPr="02FA1861">
              <w:rPr>
                <w:rFonts w:ascii="Lato" w:hAnsi="Lato"/>
                <w:sz w:val="22"/>
                <w:szCs w:val="22"/>
              </w:rPr>
              <w:t>Estimate and deliver integration project tasks to agreed-upon prioritization and timeframes. Proactively manage technical project risks and issues related to integration development.</w:t>
            </w:r>
          </w:p>
          <w:p w14:paraId="7E476E2C" w14:textId="2436919D" w:rsidR="00DA0123" w:rsidRPr="005E601E" w:rsidRDefault="76403A86" w:rsidP="008E5417">
            <w:pPr>
              <w:pStyle w:val="ListParagraph"/>
              <w:numPr>
                <w:ilvl w:val="0"/>
                <w:numId w:val="20"/>
              </w:numPr>
              <w:rPr>
                <w:rFonts w:ascii="Lato" w:hAnsi="Lato"/>
                <w:sz w:val="22"/>
                <w:szCs w:val="22"/>
              </w:rPr>
            </w:pPr>
            <w:r w:rsidRPr="02FA1861">
              <w:rPr>
                <w:rFonts w:ascii="Lato" w:hAnsi="Lato"/>
                <w:sz w:val="22"/>
                <w:szCs w:val="22"/>
              </w:rPr>
              <w:t>Maintain and support existing integration solutions, identifying areas for improvement, and ensuring platform stability through regular updates and troubleshooting.</w:t>
            </w:r>
          </w:p>
          <w:p w14:paraId="59877CDB" w14:textId="05BD1308" w:rsidR="00DA0123" w:rsidRPr="005E601E" w:rsidRDefault="76403A86" w:rsidP="008E5417">
            <w:pPr>
              <w:pStyle w:val="ListParagraph"/>
              <w:numPr>
                <w:ilvl w:val="0"/>
                <w:numId w:val="20"/>
              </w:numPr>
              <w:rPr>
                <w:rFonts w:ascii="Lato" w:hAnsi="Lato"/>
                <w:sz w:val="22"/>
                <w:szCs w:val="22"/>
              </w:rPr>
            </w:pPr>
            <w:r w:rsidRPr="02FA1861">
              <w:rPr>
                <w:rFonts w:ascii="Lato" w:hAnsi="Lato"/>
                <w:sz w:val="22"/>
                <w:szCs w:val="22"/>
              </w:rPr>
              <w:t>Implement monitoring strategies using Azure tools, ensuring real-time visibility into integration performance and managing any incidents that arise to maintain continuous service availability.</w:t>
            </w:r>
          </w:p>
          <w:p w14:paraId="40886078" w14:textId="7A89AFA4" w:rsidR="00DA0123" w:rsidRPr="005E601E" w:rsidRDefault="76403A86" w:rsidP="008E5417">
            <w:pPr>
              <w:pStyle w:val="ListParagraph"/>
              <w:numPr>
                <w:ilvl w:val="0"/>
                <w:numId w:val="20"/>
              </w:numPr>
              <w:rPr>
                <w:rFonts w:ascii="Lato" w:hAnsi="Lato"/>
                <w:sz w:val="22"/>
                <w:szCs w:val="22"/>
              </w:rPr>
            </w:pPr>
            <w:r w:rsidRPr="02FA1861">
              <w:rPr>
                <w:rFonts w:ascii="Lato" w:hAnsi="Lato"/>
                <w:sz w:val="22"/>
                <w:szCs w:val="22"/>
              </w:rPr>
              <w:t>Maintain accurate and up-to-date technical documentation for all integration solutions, providing clear insights for future development, maintenance, and audits. Regularly report project progress to both technical and non-technical stakeholders.</w:t>
            </w:r>
          </w:p>
          <w:p w14:paraId="69776141" w14:textId="3F50A498" w:rsidR="00DA0123" w:rsidRPr="005E601E" w:rsidRDefault="38FBA019" w:rsidP="008E5417">
            <w:pPr>
              <w:pStyle w:val="ListParagraph"/>
              <w:numPr>
                <w:ilvl w:val="0"/>
                <w:numId w:val="20"/>
              </w:numPr>
              <w:rPr>
                <w:rFonts w:ascii="Lato" w:hAnsi="Lato"/>
                <w:sz w:val="22"/>
                <w:szCs w:val="22"/>
              </w:rPr>
            </w:pPr>
            <w:r w:rsidRPr="38744AED">
              <w:rPr>
                <w:rFonts w:ascii="Lato" w:hAnsi="Lato"/>
                <w:sz w:val="22"/>
                <w:szCs w:val="22"/>
              </w:rPr>
              <w:t xml:space="preserve">Assist management in designing, agreeing, implementing, and managing changes to the integration platform to meet evolving business needs. Contribute to platform scaling and </w:t>
            </w:r>
            <w:r w:rsidR="6F6D9CE1" w:rsidRPr="38744AED">
              <w:rPr>
                <w:rFonts w:ascii="Lato" w:hAnsi="Lato"/>
                <w:sz w:val="22"/>
                <w:szCs w:val="22"/>
              </w:rPr>
              <w:t>futureproofing</w:t>
            </w:r>
            <w:r w:rsidRPr="38744AED">
              <w:rPr>
                <w:rFonts w:ascii="Lato" w:hAnsi="Lato"/>
                <w:sz w:val="22"/>
                <w:szCs w:val="22"/>
              </w:rPr>
              <w:t xml:space="preserve"> through strategic planning and innovation.</w:t>
            </w:r>
          </w:p>
        </w:tc>
      </w:tr>
    </w:tbl>
    <w:p w14:paraId="0E27B00A"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511EBE65" w14:textId="77777777" w:rsidTr="00033EB6">
        <w:tc>
          <w:tcPr>
            <w:tcW w:w="10296" w:type="dxa"/>
            <w:shd w:val="clear" w:color="auto" w:fill="D5E0E1"/>
          </w:tcPr>
          <w:p w14:paraId="7584723A" w14:textId="77777777" w:rsidR="00B42C23" w:rsidRPr="005E601E" w:rsidRDefault="00B42C23" w:rsidP="00033EB6">
            <w:pPr>
              <w:rPr>
                <w:rFonts w:ascii="Lato" w:hAnsi="Lato"/>
                <w:b/>
                <w:sz w:val="22"/>
                <w:szCs w:val="22"/>
              </w:rPr>
            </w:pPr>
            <w:r>
              <w:rPr>
                <w:rFonts w:ascii="Lato" w:hAnsi="Lato"/>
                <w:b/>
                <w:sz w:val="22"/>
                <w:szCs w:val="22"/>
              </w:rPr>
              <w:lastRenderedPageBreak/>
              <w:t>Budget</w:t>
            </w:r>
          </w:p>
        </w:tc>
      </w:tr>
      <w:tr w:rsidR="00B42C23" w:rsidRPr="005E601E" w14:paraId="48C9DA01" w14:textId="77777777" w:rsidTr="00033EB6">
        <w:tc>
          <w:tcPr>
            <w:tcW w:w="10296" w:type="dxa"/>
          </w:tcPr>
          <w:p w14:paraId="3161A9A1" w14:textId="77777777" w:rsidR="00B42C23" w:rsidRPr="00B42C23" w:rsidRDefault="00E60C83" w:rsidP="00033EB6">
            <w:pPr>
              <w:rPr>
                <w:rFonts w:ascii="Lato" w:hAnsi="Lato"/>
                <w:bCs/>
                <w:sz w:val="22"/>
                <w:szCs w:val="22"/>
              </w:rPr>
            </w:pPr>
            <w:r w:rsidRPr="003519F9">
              <w:rPr>
                <w:rFonts w:ascii="Lato" w:hAnsi="Lato"/>
                <w:bCs/>
                <w:noProof/>
                <w:sz w:val="22"/>
                <w:szCs w:val="22"/>
              </w:rPr>
              <w:t>None</w:t>
            </w:r>
          </w:p>
        </w:tc>
      </w:tr>
    </w:tbl>
    <w:p w14:paraId="60061E4C"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4E15AEC9" w14:textId="77777777" w:rsidTr="00033EB6">
        <w:tc>
          <w:tcPr>
            <w:tcW w:w="10296" w:type="dxa"/>
            <w:shd w:val="clear" w:color="auto" w:fill="D5E0E1"/>
          </w:tcPr>
          <w:p w14:paraId="5BB740B1"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26BF8B45" w14:textId="77777777" w:rsidTr="00033EB6">
        <w:tc>
          <w:tcPr>
            <w:tcW w:w="10296" w:type="dxa"/>
          </w:tcPr>
          <w:p w14:paraId="028FFD12" w14:textId="0E83FB1D" w:rsidR="00B42C23" w:rsidRDefault="00B42C23" w:rsidP="00B42C23">
            <w:pPr>
              <w:rPr>
                <w:rFonts w:ascii="Lato" w:hAnsi="Lato"/>
                <w:bCs/>
                <w:sz w:val="22"/>
                <w:szCs w:val="22"/>
              </w:rPr>
            </w:pPr>
            <w:r>
              <w:rPr>
                <w:rFonts w:ascii="Lato" w:hAnsi="Lato"/>
                <w:bCs/>
                <w:sz w:val="22"/>
                <w:szCs w:val="22"/>
              </w:rPr>
              <w:t xml:space="preserve">Number of people managed in total: </w:t>
            </w:r>
            <w:r w:rsidR="00352DFA">
              <w:rPr>
                <w:rFonts w:ascii="Lato" w:hAnsi="Lato"/>
                <w:bCs/>
                <w:noProof/>
                <w:sz w:val="22"/>
                <w:szCs w:val="22"/>
              </w:rPr>
              <w:t xml:space="preserve">2 x </w:t>
            </w:r>
            <w:r w:rsidR="00352DFA" w:rsidRPr="00352DFA">
              <w:rPr>
                <w:rFonts w:ascii="Lato" w:hAnsi="Lato"/>
                <w:bCs/>
                <w:noProof/>
                <w:sz w:val="22"/>
                <w:szCs w:val="22"/>
              </w:rPr>
              <w:t>Integration Developer</w:t>
            </w:r>
            <w:r w:rsidR="00352DFA">
              <w:rPr>
                <w:rFonts w:ascii="Lato" w:hAnsi="Lato"/>
                <w:bCs/>
                <w:noProof/>
                <w:sz w:val="22"/>
                <w:szCs w:val="22"/>
              </w:rPr>
              <w:t>s</w:t>
            </w:r>
          </w:p>
          <w:p w14:paraId="1A8F4805" w14:textId="6C7299BF" w:rsidR="00B42C23" w:rsidRDefault="00B42C23" w:rsidP="00B42C23">
            <w:pPr>
              <w:rPr>
                <w:rFonts w:ascii="Lato" w:hAnsi="Lato"/>
                <w:bCs/>
                <w:sz w:val="22"/>
                <w:szCs w:val="22"/>
              </w:rPr>
            </w:pPr>
            <w:r>
              <w:rPr>
                <w:rFonts w:ascii="Lato" w:hAnsi="Lato"/>
                <w:bCs/>
                <w:sz w:val="22"/>
                <w:szCs w:val="22"/>
              </w:rPr>
              <w:t xml:space="preserve">Manager of a team: </w:t>
            </w:r>
            <w:r w:rsidR="00352DFA">
              <w:rPr>
                <w:rFonts w:ascii="Lato" w:hAnsi="Lato"/>
                <w:bCs/>
                <w:sz w:val="22"/>
                <w:szCs w:val="22"/>
              </w:rPr>
              <w:t>Yes</w:t>
            </w:r>
          </w:p>
          <w:p w14:paraId="2E57E3FA" w14:textId="77777777" w:rsidR="00B42C23" w:rsidRPr="00B42C23" w:rsidRDefault="00B42C23" w:rsidP="00B42C23">
            <w:pPr>
              <w:rPr>
                <w:rFonts w:ascii="Lato" w:hAnsi="Lato"/>
                <w:bCs/>
                <w:sz w:val="22"/>
                <w:szCs w:val="22"/>
              </w:rPr>
            </w:pPr>
            <w:r>
              <w:rPr>
                <w:rFonts w:ascii="Lato" w:hAnsi="Lato"/>
                <w:bCs/>
                <w:sz w:val="22"/>
                <w:szCs w:val="22"/>
              </w:rPr>
              <w:t xml:space="preserve">Team Manager (manager of multiple teams): </w:t>
            </w:r>
            <w:r w:rsidR="00E60C83" w:rsidRPr="003519F9">
              <w:rPr>
                <w:rFonts w:ascii="Lato" w:hAnsi="Lato"/>
                <w:bCs/>
                <w:noProof/>
                <w:sz w:val="22"/>
                <w:szCs w:val="22"/>
              </w:rPr>
              <w:t>No</w:t>
            </w:r>
          </w:p>
        </w:tc>
      </w:tr>
    </w:tbl>
    <w:p w14:paraId="44EAFD9C"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050AB09B" w14:textId="77777777" w:rsidTr="00033EB6">
        <w:tc>
          <w:tcPr>
            <w:tcW w:w="10296" w:type="dxa"/>
            <w:shd w:val="clear" w:color="auto" w:fill="D5E0E1"/>
          </w:tcPr>
          <w:p w14:paraId="0F576350"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1CEF4BAA" w14:textId="77777777" w:rsidTr="00033EB6">
        <w:tc>
          <w:tcPr>
            <w:tcW w:w="10296" w:type="dxa"/>
          </w:tcPr>
          <w:p w14:paraId="72C95CAC" w14:textId="77777777" w:rsidR="008F7976" w:rsidRPr="00B42C23" w:rsidRDefault="00E60C83" w:rsidP="00033EB6">
            <w:pPr>
              <w:rPr>
                <w:rFonts w:ascii="Lato" w:hAnsi="Lato"/>
                <w:bCs/>
                <w:sz w:val="22"/>
                <w:szCs w:val="22"/>
              </w:rPr>
            </w:pPr>
            <w:r w:rsidRPr="003519F9">
              <w:rPr>
                <w:rFonts w:ascii="Lato" w:hAnsi="Lato"/>
                <w:bCs/>
                <w:noProof/>
                <w:sz w:val="22"/>
                <w:szCs w:val="22"/>
              </w:rPr>
              <w:t>Global</w:t>
            </w:r>
          </w:p>
        </w:tc>
      </w:tr>
    </w:tbl>
    <w:p w14:paraId="4B94D5A5" w14:textId="77777777" w:rsidR="008F7976" w:rsidRDefault="008F7976">
      <w:pPr>
        <w:rPr>
          <w:rFonts w:ascii="Lato" w:hAnsi="Lato"/>
          <w:b/>
          <w:sz w:val="22"/>
          <w:szCs w:val="22"/>
        </w:rPr>
      </w:pPr>
    </w:p>
    <w:p w14:paraId="75BDBE6B" w14:textId="77777777" w:rsidR="00A318ED" w:rsidRDefault="00A318ED">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5384DCB9" w14:textId="77777777" w:rsidTr="00033EB6">
        <w:tc>
          <w:tcPr>
            <w:tcW w:w="10296" w:type="dxa"/>
            <w:shd w:val="clear" w:color="auto" w:fill="D5E0E1"/>
          </w:tcPr>
          <w:p w14:paraId="1060DDF3"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4B102677" w14:textId="77777777" w:rsidTr="00033EB6">
        <w:tc>
          <w:tcPr>
            <w:tcW w:w="10296" w:type="dxa"/>
          </w:tcPr>
          <w:p w14:paraId="40F80244" w14:textId="77777777" w:rsidR="00A318ED" w:rsidRDefault="008F7976" w:rsidP="008F7976">
            <w:pPr>
              <w:rPr>
                <w:rFonts w:ascii="Lato" w:hAnsi="Lato"/>
                <w:bCs/>
                <w:noProof/>
                <w:sz w:val="22"/>
                <w:szCs w:val="22"/>
              </w:rPr>
            </w:pPr>
            <w:r>
              <w:rPr>
                <w:rFonts w:ascii="Lato" w:hAnsi="Lato"/>
                <w:bCs/>
                <w:sz w:val="22"/>
                <w:szCs w:val="22"/>
              </w:rPr>
              <w:t xml:space="preserve">International travel required: </w:t>
            </w:r>
            <w:r w:rsidR="00E60C83" w:rsidRPr="003519F9">
              <w:rPr>
                <w:rFonts w:ascii="Lato" w:hAnsi="Lato"/>
                <w:bCs/>
                <w:noProof/>
                <w:sz w:val="22"/>
                <w:szCs w:val="22"/>
              </w:rPr>
              <w:t>Yes</w:t>
            </w:r>
          </w:p>
          <w:p w14:paraId="3656B9AB" w14:textId="0B3F1320" w:rsidR="008F7976" w:rsidRPr="00B42C23" w:rsidRDefault="008F7976" w:rsidP="00A318ED">
            <w:pPr>
              <w:rPr>
                <w:rFonts w:ascii="Lato" w:hAnsi="Lato"/>
                <w:bCs/>
                <w:sz w:val="22"/>
                <w:szCs w:val="22"/>
              </w:rPr>
            </w:pPr>
            <w:r>
              <w:rPr>
                <w:rFonts w:ascii="Lato" w:hAnsi="Lato"/>
                <w:bCs/>
                <w:sz w:val="22"/>
                <w:szCs w:val="22"/>
              </w:rPr>
              <w:t xml:space="preserve">Percentage of required for travel: </w:t>
            </w:r>
            <w:r w:rsidR="00E60C83" w:rsidRPr="003519F9">
              <w:rPr>
                <w:rFonts w:ascii="Lato" w:hAnsi="Lato"/>
                <w:bCs/>
                <w:noProof/>
                <w:sz w:val="22"/>
                <w:szCs w:val="22"/>
              </w:rPr>
              <w:t>5%</w:t>
            </w:r>
          </w:p>
        </w:tc>
      </w:tr>
    </w:tbl>
    <w:p w14:paraId="45FB0818"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1B5905F" w14:textId="77777777" w:rsidTr="00033EB6">
        <w:tc>
          <w:tcPr>
            <w:tcW w:w="10296" w:type="dxa"/>
            <w:shd w:val="clear" w:color="auto" w:fill="D5E0E1"/>
          </w:tcPr>
          <w:p w14:paraId="7E728718"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3E007278" w14:textId="77777777" w:rsidTr="00033EB6">
        <w:trPr>
          <w:trHeight w:val="854"/>
        </w:trPr>
        <w:tc>
          <w:tcPr>
            <w:tcW w:w="10296" w:type="dxa"/>
          </w:tcPr>
          <w:p w14:paraId="635F6F0F" w14:textId="77777777" w:rsidR="00EA67FD" w:rsidRDefault="00EA67FD" w:rsidP="00EA67FD">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5F3478BA" w14:textId="77777777" w:rsidR="00EA67FD" w:rsidRPr="003C1836" w:rsidRDefault="00EA67FD" w:rsidP="00EA67FD">
            <w:pPr>
              <w:numPr>
                <w:ilvl w:val="0"/>
                <w:numId w:val="46"/>
              </w:numPr>
              <w:spacing w:before="100" w:beforeAutospacing="1" w:after="100" w:afterAutospacing="1"/>
              <w:rPr>
                <w:rFonts w:ascii="Lato" w:hAnsi="Lato"/>
                <w:bCs/>
                <w:sz w:val="22"/>
                <w:szCs w:val="22"/>
              </w:rPr>
            </w:pPr>
            <w:r w:rsidRPr="003C1836">
              <w:rPr>
                <w:rFonts w:ascii="Lato" w:hAnsi="Lato"/>
                <w:bCs/>
                <w:sz w:val="22"/>
                <w:szCs w:val="22"/>
              </w:rPr>
              <w:t>Business Product Owners</w:t>
            </w:r>
          </w:p>
          <w:p w14:paraId="7B084F15" w14:textId="77777777" w:rsidR="00EA67FD" w:rsidRPr="003C1836" w:rsidRDefault="00EA67FD" w:rsidP="00EA67FD">
            <w:pPr>
              <w:numPr>
                <w:ilvl w:val="0"/>
                <w:numId w:val="46"/>
              </w:numPr>
              <w:spacing w:before="100" w:beforeAutospacing="1" w:after="100" w:afterAutospacing="1"/>
              <w:rPr>
                <w:rFonts w:ascii="Lato" w:hAnsi="Lato"/>
                <w:bCs/>
                <w:sz w:val="22"/>
                <w:szCs w:val="22"/>
              </w:rPr>
            </w:pPr>
            <w:r w:rsidRPr="003C1836">
              <w:rPr>
                <w:rFonts w:ascii="Lato" w:hAnsi="Lato"/>
                <w:bCs/>
                <w:sz w:val="22"/>
                <w:szCs w:val="22"/>
              </w:rPr>
              <w:t>Business Stakeholders</w:t>
            </w:r>
          </w:p>
          <w:p w14:paraId="08CEDED4" w14:textId="77777777" w:rsidR="00EA67FD" w:rsidRPr="003C1836" w:rsidRDefault="00EA67FD" w:rsidP="00EA67FD">
            <w:pPr>
              <w:numPr>
                <w:ilvl w:val="0"/>
                <w:numId w:val="46"/>
              </w:numPr>
              <w:spacing w:before="100" w:beforeAutospacing="1" w:after="100" w:afterAutospacing="1"/>
              <w:rPr>
                <w:rFonts w:ascii="Lato" w:hAnsi="Lato"/>
                <w:bCs/>
                <w:sz w:val="22"/>
                <w:szCs w:val="22"/>
              </w:rPr>
            </w:pPr>
            <w:r w:rsidRPr="003C1836">
              <w:rPr>
                <w:rFonts w:ascii="Lato" w:hAnsi="Lato"/>
                <w:bCs/>
                <w:sz w:val="22"/>
                <w:szCs w:val="22"/>
              </w:rPr>
              <w:t>Transformation Delivery (TD) (PMO, Project Teams, Business Analysis)</w:t>
            </w:r>
          </w:p>
          <w:p w14:paraId="03472AC9" w14:textId="77777777" w:rsidR="00EA67FD" w:rsidRPr="003C1836" w:rsidRDefault="00EA67FD" w:rsidP="00EA67FD">
            <w:pPr>
              <w:numPr>
                <w:ilvl w:val="0"/>
                <w:numId w:val="46"/>
              </w:numPr>
              <w:spacing w:before="100" w:beforeAutospacing="1" w:after="100" w:afterAutospacing="1"/>
              <w:rPr>
                <w:rFonts w:ascii="Lato" w:hAnsi="Lato"/>
                <w:bCs/>
                <w:sz w:val="22"/>
                <w:szCs w:val="22"/>
              </w:rPr>
            </w:pPr>
            <w:r w:rsidRPr="003C1836">
              <w:rPr>
                <w:rFonts w:ascii="Lato" w:hAnsi="Lato"/>
                <w:bCs/>
                <w:sz w:val="22"/>
                <w:szCs w:val="22"/>
              </w:rPr>
              <w:t>Functional Experts (Business and IT)</w:t>
            </w:r>
          </w:p>
          <w:p w14:paraId="5C41043C" w14:textId="77777777" w:rsidR="00EA67FD" w:rsidRPr="003C1836" w:rsidRDefault="00EA67FD" w:rsidP="00EA67FD">
            <w:pPr>
              <w:numPr>
                <w:ilvl w:val="0"/>
                <w:numId w:val="46"/>
              </w:numPr>
              <w:spacing w:before="100" w:beforeAutospacing="1" w:after="100" w:afterAutospacing="1"/>
              <w:rPr>
                <w:rFonts w:ascii="Lato" w:hAnsi="Lato"/>
                <w:bCs/>
                <w:sz w:val="22"/>
                <w:szCs w:val="22"/>
              </w:rPr>
            </w:pPr>
            <w:r w:rsidRPr="003C1836">
              <w:rPr>
                <w:rFonts w:ascii="Lato" w:hAnsi="Lato"/>
                <w:bCs/>
                <w:sz w:val="22"/>
                <w:szCs w:val="22"/>
              </w:rPr>
              <w:t>Other IT teams (specifically,</w:t>
            </w:r>
            <w:r>
              <w:rPr>
                <w:rFonts w:ascii="Lato" w:hAnsi="Lato"/>
                <w:bCs/>
                <w:sz w:val="22"/>
                <w:szCs w:val="22"/>
              </w:rPr>
              <w:t xml:space="preserve"> Testing &amp; Release Management,</w:t>
            </w:r>
            <w:r w:rsidRPr="003C1836">
              <w:rPr>
                <w:rFonts w:ascii="Lato" w:hAnsi="Lato"/>
                <w:bCs/>
                <w:sz w:val="22"/>
                <w:szCs w:val="22"/>
              </w:rPr>
              <w:t xml:space="preserve"> </w:t>
            </w:r>
            <w:r>
              <w:rPr>
                <w:rFonts w:ascii="Lato" w:hAnsi="Lato"/>
                <w:bCs/>
                <w:sz w:val="22"/>
                <w:szCs w:val="22"/>
              </w:rPr>
              <w:t xml:space="preserve">Information Security, </w:t>
            </w:r>
            <w:r w:rsidRPr="003C1836">
              <w:rPr>
                <w:rFonts w:ascii="Lato" w:hAnsi="Lato"/>
                <w:bCs/>
                <w:sz w:val="22"/>
                <w:szCs w:val="22"/>
              </w:rPr>
              <w:t>Architecture, BI, Operations and Support)</w:t>
            </w:r>
          </w:p>
          <w:p w14:paraId="454C59E0" w14:textId="77777777" w:rsidR="00EA67FD" w:rsidRDefault="00EA67FD" w:rsidP="00EA67FD">
            <w:pPr>
              <w:ind w:left="720"/>
              <w:rPr>
                <w:rFonts w:ascii="Lato" w:hAnsi="Lato"/>
                <w:bCs/>
                <w:sz w:val="22"/>
                <w:szCs w:val="22"/>
              </w:rPr>
            </w:pPr>
          </w:p>
          <w:p w14:paraId="1D20BC52" w14:textId="77777777" w:rsidR="00EA67FD" w:rsidRDefault="00EA67FD" w:rsidP="00EA67FD">
            <w:pPr>
              <w:rPr>
                <w:rFonts w:ascii="Lato" w:hAnsi="Lato"/>
                <w:b/>
                <w:sz w:val="22"/>
                <w:szCs w:val="22"/>
              </w:rPr>
            </w:pPr>
            <w:r w:rsidRPr="005E601E">
              <w:rPr>
                <w:rFonts w:ascii="Lato" w:hAnsi="Lato"/>
                <w:b/>
                <w:sz w:val="22"/>
                <w:szCs w:val="22"/>
              </w:rPr>
              <w:t>External</w:t>
            </w:r>
          </w:p>
          <w:p w14:paraId="0BE55661" w14:textId="77777777" w:rsidR="00EA67FD" w:rsidRPr="003C1836" w:rsidRDefault="00EA67FD" w:rsidP="00EA67FD">
            <w:pPr>
              <w:numPr>
                <w:ilvl w:val="0"/>
                <w:numId w:val="46"/>
              </w:numPr>
              <w:spacing w:before="100" w:beforeAutospacing="1" w:after="100" w:afterAutospacing="1"/>
              <w:rPr>
                <w:rFonts w:ascii="Lato" w:hAnsi="Lato"/>
                <w:bCs/>
                <w:sz w:val="22"/>
                <w:szCs w:val="22"/>
              </w:rPr>
            </w:pPr>
            <w:r w:rsidRPr="003C1836">
              <w:rPr>
                <w:rFonts w:ascii="Lato" w:hAnsi="Lato"/>
                <w:bCs/>
                <w:sz w:val="22"/>
                <w:szCs w:val="22"/>
              </w:rPr>
              <w:t>Vendors</w:t>
            </w:r>
          </w:p>
          <w:p w14:paraId="5DED3BC5" w14:textId="77777777" w:rsidR="001B016A" w:rsidRDefault="00EA67FD" w:rsidP="001B016A">
            <w:pPr>
              <w:numPr>
                <w:ilvl w:val="0"/>
                <w:numId w:val="46"/>
              </w:numPr>
              <w:spacing w:before="100" w:beforeAutospacing="1" w:after="100" w:afterAutospacing="1"/>
              <w:rPr>
                <w:rFonts w:ascii="Lato" w:hAnsi="Lato"/>
                <w:bCs/>
                <w:sz w:val="22"/>
                <w:szCs w:val="22"/>
              </w:rPr>
            </w:pPr>
            <w:r w:rsidRPr="003C1836">
              <w:rPr>
                <w:rFonts w:ascii="Lato" w:hAnsi="Lato"/>
                <w:bCs/>
                <w:sz w:val="22"/>
                <w:szCs w:val="22"/>
              </w:rPr>
              <w:t>3rd Party Support organisations</w:t>
            </w:r>
          </w:p>
          <w:p w14:paraId="308F0DDD" w14:textId="77777777" w:rsidR="002E64D8" w:rsidRDefault="00EA67FD" w:rsidP="001B016A">
            <w:pPr>
              <w:numPr>
                <w:ilvl w:val="0"/>
                <w:numId w:val="46"/>
              </w:numPr>
              <w:spacing w:before="100" w:beforeAutospacing="1" w:after="100" w:afterAutospacing="1"/>
              <w:rPr>
                <w:rFonts w:ascii="Lato" w:hAnsi="Lato"/>
                <w:bCs/>
                <w:sz w:val="22"/>
                <w:szCs w:val="22"/>
              </w:rPr>
            </w:pPr>
            <w:r>
              <w:rPr>
                <w:rFonts w:ascii="Lato" w:hAnsi="Lato"/>
                <w:bCs/>
                <w:sz w:val="22"/>
                <w:szCs w:val="22"/>
              </w:rPr>
              <w:t>Save the Children Member Organisations</w:t>
            </w:r>
          </w:p>
          <w:p w14:paraId="466559CC" w14:textId="59F98CFF" w:rsidR="001B016A" w:rsidRPr="002E64D8" w:rsidRDefault="001B016A" w:rsidP="001B016A">
            <w:pPr>
              <w:numPr>
                <w:ilvl w:val="0"/>
                <w:numId w:val="46"/>
              </w:numPr>
              <w:spacing w:before="100" w:beforeAutospacing="1" w:after="100" w:afterAutospacing="1"/>
              <w:rPr>
                <w:rFonts w:ascii="Lato" w:hAnsi="Lato"/>
                <w:bCs/>
                <w:sz w:val="22"/>
                <w:szCs w:val="22"/>
              </w:rPr>
            </w:pPr>
            <w:r>
              <w:rPr>
                <w:rFonts w:ascii="Lato" w:hAnsi="Lato"/>
                <w:bCs/>
                <w:sz w:val="22"/>
                <w:szCs w:val="22"/>
              </w:rPr>
              <w:t>Recruitment Consultants</w:t>
            </w:r>
          </w:p>
        </w:tc>
      </w:tr>
    </w:tbl>
    <w:p w14:paraId="4101652C"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24858C5E" w14:textId="77777777" w:rsidTr="694D961D">
        <w:tc>
          <w:tcPr>
            <w:tcW w:w="10296" w:type="dxa"/>
            <w:shd w:val="clear" w:color="auto" w:fill="D5E0E1"/>
          </w:tcPr>
          <w:p w14:paraId="28B5DBFB" w14:textId="77777777" w:rsidR="002E64D8" w:rsidRPr="005E601E" w:rsidRDefault="002E64D8" w:rsidP="00033EB6">
            <w:pPr>
              <w:rPr>
                <w:rFonts w:ascii="Lato" w:hAnsi="Lato"/>
                <w:b/>
                <w:sz w:val="22"/>
                <w:szCs w:val="22"/>
              </w:rPr>
            </w:pPr>
            <w:r>
              <w:rPr>
                <w:rFonts w:ascii="Lato" w:hAnsi="Lato"/>
                <w:b/>
                <w:sz w:val="22"/>
                <w:szCs w:val="22"/>
              </w:rPr>
              <w:t>Competencies</w:t>
            </w:r>
          </w:p>
        </w:tc>
      </w:tr>
      <w:tr w:rsidR="002E64D8" w:rsidRPr="005E601E" w14:paraId="1E60C263" w14:textId="77777777" w:rsidTr="694D961D">
        <w:trPr>
          <w:trHeight w:val="300"/>
        </w:trPr>
        <w:tc>
          <w:tcPr>
            <w:tcW w:w="10296" w:type="dxa"/>
          </w:tcPr>
          <w:p w14:paraId="06275480" w14:textId="77777777" w:rsidR="007936AC" w:rsidRPr="00BD717B" w:rsidRDefault="007936AC" w:rsidP="007936AC">
            <w:pPr>
              <w:rPr>
                <w:rFonts w:ascii="Lato" w:hAnsi="Lato"/>
                <w:bCs/>
                <w:sz w:val="22"/>
                <w:szCs w:val="22"/>
              </w:rPr>
            </w:pPr>
            <w:r w:rsidRPr="00BD717B">
              <w:rPr>
                <w:rFonts w:ascii="Lato" w:hAnsi="Lato"/>
                <w:bCs/>
                <w:sz w:val="22"/>
                <w:szCs w:val="22"/>
              </w:rPr>
              <w:t>Cluster: Leading </w:t>
            </w:r>
            <w:r w:rsidRPr="00BD717B">
              <w:rPr>
                <w:rFonts w:ascii="Lato" w:hAnsi="Lato"/>
                <w:bCs/>
                <w:sz w:val="22"/>
                <w:szCs w:val="22"/>
              </w:rPr>
              <w:br/>
              <w:t>Competency: Leading and Inspiring Others </w:t>
            </w:r>
            <w:r w:rsidRPr="00BD717B">
              <w:rPr>
                <w:rFonts w:ascii="Lato" w:hAnsi="Lato"/>
                <w:bCs/>
                <w:sz w:val="22"/>
                <w:szCs w:val="22"/>
              </w:rPr>
              <w:br/>
              <w:t>Level: Leading Edge </w:t>
            </w:r>
            <w:r w:rsidRPr="00BD717B">
              <w:rPr>
                <w:rFonts w:ascii="Lato" w:hAnsi="Lato"/>
                <w:bCs/>
                <w:sz w:val="22"/>
                <w:szCs w:val="22"/>
              </w:rPr>
              <w:br/>
              <w:t>Behavioural Indicator: Creates and engages others in a shared vision and strategy that will deliver more for children. </w:t>
            </w:r>
            <w:r w:rsidRPr="00BD717B">
              <w:rPr>
                <w:rFonts w:ascii="Lato" w:hAnsi="Lato"/>
                <w:bCs/>
                <w:sz w:val="22"/>
                <w:szCs w:val="22"/>
              </w:rPr>
              <w:br/>
              <w:t> </w:t>
            </w:r>
          </w:p>
          <w:p w14:paraId="2DE17629" w14:textId="77777777" w:rsidR="007936AC" w:rsidRPr="00BD717B" w:rsidRDefault="007936AC" w:rsidP="007936AC">
            <w:pPr>
              <w:rPr>
                <w:rFonts w:ascii="Lato" w:hAnsi="Lato"/>
                <w:bCs/>
                <w:sz w:val="22"/>
                <w:szCs w:val="22"/>
              </w:rPr>
            </w:pPr>
            <w:r w:rsidRPr="00BD717B">
              <w:rPr>
                <w:rFonts w:ascii="Lato" w:hAnsi="Lato"/>
                <w:bCs/>
                <w:sz w:val="22"/>
                <w:szCs w:val="22"/>
              </w:rPr>
              <w:t>Competency: Delivering Results </w:t>
            </w:r>
            <w:r w:rsidRPr="00BD717B">
              <w:rPr>
                <w:rFonts w:ascii="Lato" w:hAnsi="Lato"/>
                <w:bCs/>
                <w:sz w:val="22"/>
                <w:szCs w:val="22"/>
              </w:rPr>
              <w:br/>
              <w:t>Level: Leading Edge </w:t>
            </w:r>
            <w:r w:rsidRPr="00BD717B">
              <w:rPr>
                <w:rFonts w:ascii="Lato" w:hAnsi="Lato"/>
                <w:bCs/>
                <w:sz w:val="22"/>
                <w:szCs w:val="22"/>
              </w:rPr>
              <w:br/>
              <w:t>Behavioural Indicator: Provides resources and removes obstacles to support cross-organisational and/or geographically dispersed teams. </w:t>
            </w:r>
          </w:p>
          <w:p w14:paraId="3D7EDD8F" w14:textId="77777777" w:rsidR="007936AC" w:rsidRPr="00BD717B" w:rsidRDefault="007936AC" w:rsidP="007936AC">
            <w:pPr>
              <w:rPr>
                <w:rFonts w:ascii="Lato" w:hAnsi="Lato"/>
                <w:bCs/>
                <w:sz w:val="22"/>
                <w:szCs w:val="22"/>
              </w:rPr>
            </w:pPr>
            <w:r w:rsidRPr="00BD717B">
              <w:rPr>
                <w:rFonts w:ascii="Lato" w:hAnsi="Lato"/>
                <w:bCs/>
                <w:sz w:val="22"/>
                <w:szCs w:val="22"/>
              </w:rPr>
              <w:t> </w:t>
            </w:r>
          </w:p>
          <w:p w14:paraId="4706888C" w14:textId="77777777" w:rsidR="007936AC" w:rsidRPr="00BD717B" w:rsidRDefault="007936AC" w:rsidP="007936AC">
            <w:pPr>
              <w:rPr>
                <w:rFonts w:ascii="Lato" w:hAnsi="Lato"/>
                <w:bCs/>
                <w:sz w:val="22"/>
                <w:szCs w:val="22"/>
              </w:rPr>
            </w:pPr>
            <w:r w:rsidRPr="00BD717B">
              <w:rPr>
                <w:rFonts w:ascii="Lato" w:hAnsi="Lato"/>
                <w:bCs/>
                <w:sz w:val="22"/>
                <w:szCs w:val="22"/>
              </w:rPr>
              <w:t>Cluster: Thinking </w:t>
            </w:r>
            <w:r w:rsidRPr="00BD717B">
              <w:rPr>
                <w:rFonts w:ascii="Lato" w:hAnsi="Lato"/>
                <w:bCs/>
                <w:sz w:val="22"/>
                <w:szCs w:val="22"/>
              </w:rPr>
              <w:br/>
              <w:t>Competency: Problem Solving and Decision Making </w:t>
            </w:r>
            <w:r w:rsidRPr="00BD717B">
              <w:rPr>
                <w:rFonts w:ascii="Lato" w:hAnsi="Lato"/>
                <w:bCs/>
                <w:sz w:val="22"/>
                <w:szCs w:val="22"/>
              </w:rPr>
              <w:br/>
              <w:t>Level: Leading Edge </w:t>
            </w:r>
            <w:r w:rsidRPr="00BD717B">
              <w:rPr>
                <w:rFonts w:ascii="Lato" w:hAnsi="Lato"/>
                <w:bCs/>
                <w:sz w:val="22"/>
                <w:szCs w:val="22"/>
              </w:rPr>
              <w:br/>
              <w:t>Behavioural Indicator: Brings in an external perspective to ensure strategic decision-making remains relevant and focused on the long term. </w:t>
            </w:r>
          </w:p>
          <w:p w14:paraId="60B13547" w14:textId="77777777" w:rsidR="007936AC" w:rsidRPr="00BD717B" w:rsidRDefault="007936AC" w:rsidP="007936AC">
            <w:pPr>
              <w:rPr>
                <w:rFonts w:ascii="Lato" w:hAnsi="Lato"/>
                <w:bCs/>
                <w:sz w:val="22"/>
                <w:szCs w:val="22"/>
              </w:rPr>
            </w:pPr>
            <w:r w:rsidRPr="00BD717B">
              <w:rPr>
                <w:rFonts w:ascii="Lato" w:hAnsi="Lato"/>
                <w:bCs/>
                <w:sz w:val="22"/>
                <w:szCs w:val="22"/>
              </w:rPr>
              <w:t> </w:t>
            </w:r>
          </w:p>
          <w:p w14:paraId="0955DD82" w14:textId="77777777" w:rsidR="007936AC" w:rsidRPr="00BD717B" w:rsidRDefault="007936AC" w:rsidP="007936AC">
            <w:pPr>
              <w:rPr>
                <w:rFonts w:ascii="Lato" w:hAnsi="Lato"/>
                <w:bCs/>
                <w:sz w:val="22"/>
                <w:szCs w:val="22"/>
              </w:rPr>
            </w:pPr>
            <w:r w:rsidRPr="00BD717B">
              <w:rPr>
                <w:rFonts w:ascii="Lato" w:hAnsi="Lato"/>
                <w:bCs/>
                <w:sz w:val="22"/>
                <w:szCs w:val="22"/>
              </w:rPr>
              <w:t>Competency: Innovating and Adapting </w:t>
            </w:r>
            <w:r w:rsidRPr="00BD717B">
              <w:rPr>
                <w:rFonts w:ascii="Lato" w:hAnsi="Lato"/>
                <w:bCs/>
                <w:sz w:val="22"/>
                <w:szCs w:val="22"/>
              </w:rPr>
              <w:br/>
              <w:t>Level: Accomplished </w:t>
            </w:r>
            <w:r w:rsidRPr="00BD717B">
              <w:rPr>
                <w:rFonts w:ascii="Lato" w:hAnsi="Lato"/>
                <w:bCs/>
                <w:sz w:val="22"/>
                <w:szCs w:val="22"/>
              </w:rPr>
              <w:br/>
              <w:t>Behavioural Indicator: Drives innovation and breakthrough solutions to improve outcomes for children. </w:t>
            </w:r>
          </w:p>
          <w:p w14:paraId="3E1F693E" w14:textId="77777777" w:rsidR="007936AC" w:rsidRPr="00BD717B" w:rsidRDefault="007936AC" w:rsidP="007936AC">
            <w:pPr>
              <w:rPr>
                <w:rFonts w:ascii="Lato" w:hAnsi="Lato"/>
                <w:bCs/>
                <w:sz w:val="22"/>
                <w:szCs w:val="22"/>
              </w:rPr>
            </w:pPr>
            <w:r w:rsidRPr="00BD717B">
              <w:rPr>
                <w:rFonts w:ascii="Lato" w:hAnsi="Lato"/>
                <w:bCs/>
                <w:sz w:val="22"/>
                <w:szCs w:val="22"/>
              </w:rPr>
              <w:t> </w:t>
            </w:r>
          </w:p>
          <w:p w14:paraId="56153F05" w14:textId="77777777" w:rsidR="007936AC" w:rsidRPr="00BD717B" w:rsidRDefault="007936AC" w:rsidP="007936AC">
            <w:pPr>
              <w:rPr>
                <w:rFonts w:ascii="Lato" w:hAnsi="Lato"/>
                <w:bCs/>
                <w:sz w:val="22"/>
                <w:szCs w:val="22"/>
              </w:rPr>
            </w:pPr>
            <w:r w:rsidRPr="00BD717B">
              <w:rPr>
                <w:rFonts w:ascii="Lato" w:hAnsi="Lato"/>
                <w:bCs/>
                <w:sz w:val="22"/>
                <w:szCs w:val="22"/>
              </w:rPr>
              <w:t>Cluster: Engaging </w:t>
            </w:r>
            <w:r w:rsidRPr="00BD717B">
              <w:rPr>
                <w:rFonts w:ascii="Lato" w:hAnsi="Lato"/>
                <w:bCs/>
                <w:sz w:val="22"/>
                <w:szCs w:val="22"/>
              </w:rPr>
              <w:br/>
              <w:t>Competency: Communicating with Impact </w:t>
            </w:r>
            <w:r w:rsidRPr="00BD717B">
              <w:rPr>
                <w:rFonts w:ascii="Lato" w:hAnsi="Lato"/>
                <w:bCs/>
                <w:sz w:val="22"/>
                <w:szCs w:val="22"/>
              </w:rPr>
              <w:br/>
              <w:t>Level: Accomplished </w:t>
            </w:r>
            <w:r w:rsidRPr="00BD717B">
              <w:rPr>
                <w:rFonts w:ascii="Lato" w:hAnsi="Lato"/>
                <w:bCs/>
                <w:sz w:val="22"/>
                <w:szCs w:val="22"/>
              </w:rPr>
              <w:br/>
              <w:t>Behavioural Indicator: Delivers influential advice and briefings to internal and external audiences to build collaboration and a drive to shared success.  </w:t>
            </w:r>
          </w:p>
          <w:p w14:paraId="081F984F" w14:textId="77777777" w:rsidR="007936AC" w:rsidRPr="00BD717B" w:rsidRDefault="007936AC" w:rsidP="007936AC">
            <w:pPr>
              <w:rPr>
                <w:rFonts w:ascii="Lato" w:hAnsi="Lato"/>
                <w:bCs/>
                <w:sz w:val="22"/>
                <w:szCs w:val="22"/>
              </w:rPr>
            </w:pPr>
            <w:r w:rsidRPr="00BD717B">
              <w:rPr>
                <w:rFonts w:ascii="Lato" w:hAnsi="Lato"/>
                <w:bCs/>
                <w:sz w:val="22"/>
                <w:szCs w:val="22"/>
              </w:rPr>
              <w:t> </w:t>
            </w:r>
          </w:p>
          <w:p w14:paraId="438FACA9" w14:textId="3F22BAFB" w:rsidR="002E64D8" w:rsidRPr="00916851" w:rsidRDefault="007936AC" w:rsidP="007936AC">
            <w:pPr>
              <w:rPr>
                <w:rFonts w:ascii="Lato" w:hAnsi="Lato"/>
                <w:noProof/>
                <w:sz w:val="22"/>
                <w:szCs w:val="22"/>
              </w:rPr>
            </w:pPr>
            <w:r w:rsidRPr="00BD717B">
              <w:rPr>
                <w:rFonts w:ascii="Lato" w:hAnsi="Lato"/>
                <w:bCs/>
                <w:sz w:val="22"/>
                <w:szCs w:val="22"/>
              </w:rPr>
              <w:t>Competency: Working Effectively with Others </w:t>
            </w:r>
            <w:r w:rsidRPr="00BD717B">
              <w:rPr>
                <w:rFonts w:ascii="Lato" w:hAnsi="Lato"/>
                <w:bCs/>
                <w:sz w:val="22"/>
                <w:szCs w:val="22"/>
              </w:rPr>
              <w:br/>
              <w:t>Level: Accomplished </w:t>
            </w:r>
            <w:r w:rsidRPr="00BD717B">
              <w:rPr>
                <w:rFonts w:ascii="Lato" w:hAnsi="Lato"/>
                <w:bCs/>
                <w:sz w:val="22"/>
                <w:szCs w:val="22"/>
              </w:rPr>
              <w:br/>
              <w:t>Behavioural Indicator: Creates an environment which promotes diversity. </w:t>
            </w:r>
          </w:p>
        </w:tc>
      </w:tr>
    </w:tbl>
    <w:p w14:paraId="4B99056E" w14:textId="77777777" w:rsidR="00F13ABA" w:rsidRDefault="00F13ABA">
      <w:pPr>
        <w:rPr>
          <w:rFonts w:ascii="Lato" w:hAnsi="Lato"/>
          <w:b/>
          <w:sz w:val="22"/>
          <w:szCs w:val="22"/>
        </w:rPr>
      </w:pPr>
    </w:p>
    <w:p w14:paraId="6A637C7F" w14:textId="77777777" w:rsidR="00916851" w:rsidRDefault="00916851">
      <w:pPr>
        <w:rPr>
          <w:rFonts w:ascii="Lato" w:hAnsi="Lato"/>
          <w:b/>
          <w:sz w:val="22"/>
          <w:szCs w:val="22"/>
        </w:rPr>
      </w:pPr>
    </w:p>
    <w:p w14:paraId="333F3A2E" w14:textId="77777777" w:rsidR="00916851" w:rsidRDefault="0091685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3C64263" w14:textId="77777777" w:rsidTr="02FA1861">
        <w:tc>
          <w:tcPr>
            <w:tcW w:w="10296" w:type="dxa"/>
            <w:shd w:val="clear" w:color="auto" w:fill="D5E0E1"/>
          </w:tcPr>
          <w:p w14:paraId="5BE7C138"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2D526AD1" w14:textId="77777777" w:rsidTr="02FA1861">
        <w:trPr>
          <w:trHeight w:val="854"/>
        </w:trPr>
        <w:tc>
          <w:tcPr>
            <w:tcW w:w="10296" w:type="dxa"/>
          </w:tcPr>
          <w:p w14:paraId="38637C28" w14:textId="77777777" w:rsidR="001119E8" w:rsidRDefault="001119E8" w:rsidP="001119E8">
            <w:pPr>
              <w:rPr>
                <w:rFonts w:ascii="Lato" w:hAnsi="Lato"/>
                <w:b/>
                <w:sz w:val="22"/>
                <w:szCs w:val="22"/>
              </w:rPr>
            </w:pPr>
            <w:r w:rsidRPr="00F13ABA">
              <w:rPr>
                <w:rFonts w:ascii="Lato" w:hAnsi="Lato"/>
                <w:b/>
                <w:sz w:val="22"/>
                <w:szCs w:val="22"/>
              </w:rPr>
              <w:t>Essential</w:t>
            </w:r>
          </w:p>
          <w:p w14:paraId="531D4FEC" w14:textId="61908FCC" w:rsidR="23C7F469" w:rsidRDefault="23C7F469" w:rsidP="008B323D">
            <w:pPr>
              <w:pStyle w:val="ListParagraph"/>
              <w:numPr>
                <w:ilvl w:val="0"/>
                <w:numId w:val="48"/>
              </w:numPr>
              <w:rPr>
                <w:rFonts w:ascii="Lato" w:hAnsi="Lato"/>
                <w:sz w:val="22"/>
                <w:szCs w:val="22"/>
              </w:rPr>
            </w:pPr>
            <w:r w:rsidRPr="02FA1861">
              <w:rPr>
                <w:rFonts w:ascii="Lato" w:hAnsi="Lato"/>
                <w:sz w:val="22"/>
                <w:szCs w:val="22"/>
              </w:rPr>
              <w:t>Extensive experience as a developer, including significant time in integration roles with senior-level responsibilities, demonstrating a strong understanding of application integrations, data integrations, Event-Driven and Service-Oriented Architecture.</w:t>
            </w:r>
          </w:p>
          <w:p w14:paraId="0C0093BD" w14:textId="27AFAF2C" w:rsidR="75CD25FB" w:rsidRDefault="75CD25FB" w:rsidP="008B323D">
            <w:pPr>
              <w:pStyle w:val="ListParagraph"/>
              <w:numPr>
                <w:ilvl w:val="0"/>
                <w:numId w:val="48"/>
              </w:numPr>
              <w:rPr>
                <w:rFonts w:ascii="Lato" w:hAnsi="Lato"/>
                <w:sz w:val="22"/>
                <w:szCs w:val="22"/>
              </w:rPr>
            </w:pPr>
            <w:r w:rsidRPr="02FA1861">
              <w:rPr>
                <w:rFonts w:ascii="Lato" w:hAnsi="Lato"/>
                <w:sz w:val="22"/>
                <w:szCs w:val="22"/>
              </w:rPr>
              <w:t>Proven experience in designing and implementing robust integration solutions, with a strong understanding of integration architecture patterns (e.g., point-to-point, E</w:t>
            </w:r>
            <w:r w:rsidR="2808E5ED" w:rsidRPr="02FA1861">
              <w:rPr>
                <w:rFonts w:ascii="Lato" w:hAnsi="Lato"/>
                <w:sz w:val="22"/>
                <w:szCs w:val="22"/>
              </w:rPr>
              <w:t xml:space="preserve">nterprise </w:t>
            </w:r>
            <w:r w:rsidRPr="02FA1861">
              <w:rPr>
                <w:rFonts w:ascii="Lato" w:hAnsi="Lato"/>
                <w:sz w:val="22"/>
                <w:szCs w:val="22"/>
              </w:rPr>
              <w:t>S</w:t>
            </w:r>
            <w:r w:rsidR="7747C551" w:rsidRPr="02FA1861">
              <w:rPr>
                <w:rFonts w:ascii="Lato" w:hAnsi="Lato"/>
                <w:sz w:val="22"/>
                <w:szCs w:val="22"/>
              </w:rPr>
              <w:t xml:space="preserve">ervice </w:t>
            </w:r>
            <w:r w:rsidRPr="02FA1861">
              <w:rPr>
                <w:rFonts w:ascii="Lato" w:hAnsi="Lato"/>
                <w:sz w:val="22"/>
                <w:szCs w:val="22"/>
              </w:rPr>
              <w:t>B</w:t>
            </w:r>
            <w:r w:rsidR="1BE428A3" w:rsidRPr="02FA1861">
              <w:rPr>
                <w:rFonts w:ascii="Lato" w:hAnsi="Lato"/>
                <w:sz w:val="22"/>
                <w:szCs w:val="22"/>
              </w:rPr>
              <w:t>us</w:t>
            </w:r>
            <w:r w:rsidRPr="02FA1861">
              <w:rPr>
                <w:rFonts w:ascii="Lato" w:hAnsi="Lato"/>
                <w:sz w:val="22"/>
                <w:szCs w:val="22"/>
              </w:rPr>
              <w:t>, API management).</w:t>
            </w:r>
          </w:p>
          <w:p w14:paraId="41C90965" w14:textId="2A6F0EC3" w:rsidR="00E26AF2" w:rsidRPr="00E26AF2" w:rsidRDefault="01081C7D" w:rsidP="008B323D">
            <w:pPr>
              <w:pStyle w:val="ListParagraph"/>
              <w:numPr>
                <w:ilvl w:val="0"/>
                <w:numId w:val="48"/>
              </w:numPr>
              <w:rPr>
                <w:rFonts w:ascii="Lato" w:hAnsi="Lato"/>
                <w:sz w:val="22"/>
                <w:szCs w:val="22"/>
              </w:rPr>
            </w:pPr>
            <w:r w:rsidRPr="02FA1861">
              <w:rPr>
                <w:rFonts w:ascii="Lato" w:hAnsi="Lato"/>
                <w:sz w:val="22"/>
                <w:szCs w:val="22"/>
              </w:rPr>
              <w:t>Extensive experience with cloud-based integration platforms and tools, including serverless computing, messaging services, data pipelines, and monitoring solutions, enabling cloud-first integration strategies</w:t>
            </w:r>
            <w:r w:rsidR="33E01132" w:rsidRPr="02FA1861">
              <w:rPr>
                <w:rFonts w:ascii="Lato" w:hAnsi="Lato"/>
                <w:sz w:val="22"/>
                <w:szCs w:val="22"/>
              </w:rPr>
              <w:t xml:space="preserve">. </w:t>
            </w:r>
            <w:r w:rsidR="00E26AF2" w:rsidRPr="02FA1861">
              <w:rPr>
                <w:rFonts w:ascii="Lato" w:hAnsi="Lato"/>
                <w:sz w:val="22"/>
                <w:szCs w:val="22"/>
              </w:rPr>
              <w:t>  </w:t>
            </w:r>
          </w:p>
          <w:p w14:paraId="7E4C9C7B" w14:textId="7CDADF99" w:rsidR="00E26AF2" w:rsidRPr="00E26AF2" w:rsidRDefault="6EFD8F51" w:rsidP="008B323D">
            <w:pPr>
              <w:pStyle w:val="ListParagraph"/>
              <w:numPr>
                <w:ilvl w:val="0"/>
                <w:numId w:val="48"/>
              </w:numPr>
              <w:rPr>
                <w:rFonts w:ascii="Lato" w:hAnsi="Lato"/>
                <w:sz w:val="22"/>
                <w:szCs w:val="22"/>
              </w:rPr>
            </w:pPr>
            <w:r w:rsidRPr="02FA1861">
              <w:rPr>
                <w:rFonts w:ascii="Lato" w:hAnsi="Lato"/>
                <w:sz w:val="22"/>
                <w:szCs w:val="22"/>
              </w:rPr>
              <w:t>Extensive experience with Software Development Life Cycles (SDLC), including both Agile and traditional Waterfall methodologies, ensuring adaptability across project environments.</w:t>
            </w:r>
          </w:p>
          <w:p w14:paraId="7FE8F3E9" w14:textId="08D65A4D" w:rsidR="00E26AF2" w:rsidRPr="00E26AF2" w:rsidRDefault="39806F74" w:rsidP="008B323D">
            <w:pPr>
              <w:pStyle w:val="ListParagraph"/>
              <w:numPr>
                <w:ilvl w:val="0"/>
                <w:numId w:val="48"/>
              </w:numPr>
              <w:rPr>
                <w:rFonts w:ascii="Lato" w:hAnsi="Lato"/>
                <w:sz w:val="22"/>
                <w:szCs w:val="22"/>
              </w:rPr>
            </w:pPr>
            <w:r w:rsidRPr="02FA1861">
              <w:rPr>
                <w:rFonts w:ascii="Lato" w:hAnsi="Lato"/>
                <w:sz w:val="22"/>
                <w:szCs w:val="22"/>
              </w:rPr>
              <w:t>Experience managing source control with version control systems</w:t>
            </w:r>
            <w:r w:rsidR="00EB0B4D">
              <w:rPr>
                <w:rFonts w:ascii="Lato" w:hAnsi="Lato"/>
                <w:sz w:val="22"/>
                <w:szCs w:val="22"/>
              </w:rPr>
              <w:t xml:space="preserve"> (e.g. Git)</w:t>
            </w:r>
            <w:r w:rsidRPr="02FA1861">
              <w:rPr>
                <w:rFonts w:ascii="Lato" w:hAnsi="Lato"/>
                <w:sz w:val="22"/>
                <w:szCs w:val="22"/>
              </w:rPr>
              <w:t>, alongside familiarity with diverse project management practices and methodologies, ensuring organized and efficient project workflows.</w:t>
            </w:r>
          </w:p>
          <w:p w14:paraId="7527FE6A" w14:textId="2182C6B1" w:rsidR="00E26AF2" w:rsidRDefault="415C7588" w:rsidP="008B323D">
            <w:pPr>
              <w:pStyle w:val="ListParagraph"/>
              <w:numPr>
                <w:ilvl w:val="0"/>
                <w:numId w:val="48"/>
              </w:numPr>
              <w:rPr>
                <w:rFonts w:ascii="Lato" w:hAnsi="Lato"/>
                <w:sz w:val="22"/>
                <w:szCs w:val="22"/>
              </w:rPr>
            </w:pPr>
            <w:r w:rsidRPr="02FA1861">
              <w:rPr>
                <w:rFonts w:ascii="Lato" w:hAnsi="Lato"/>
                <w:sz w:val="22"/>
                <w:szCs w:val="22"/>
              </w:rPr>
              <w:t>Demonstrable interpersonal and communication skills, enabling the effective translation of complex technical ideas to non-expert stakeholders while fostering collaboration with cross-functional teams.</w:t>
            </w:r>
          </w:p>
          <w:p w14:paraId="31A2DFC1" w14:textId="77777777" w:rsidR="001F5F2B" w:rsidRDefault="001F5F2B" w:rsidP="001F5F2B">
            <w:pPr>
              <w:pStyle w:val="ListParagraph"/>
              <w:numPr>
                <w:ilvl w:val="0"/>
                <w:numId w:val="48"/>
              </w:numPr>
              <w:rPr>
                <w:rFonts w:ascii="Lato" w:hAnsi="Lato"/>
                <w:sz w:val="22"/>
                <w:szCs w:val="22"/>
              </w:rPr>
            </w:pPr>
            <w:r w:rsidRPr="02FA1861">
              <w:rPr>
                <w:rFonts w:ascii="Lato" w:hAnsi="Lato"/>
                <w:sz w:val="22"/>
                <w:szCs w:val="22"/>
              </w:rPr>
              <w:t>A history of designing and implementing functional and engaging reporting solutions that meet both business and technical requirements.</w:t>
            </w:r>
          </w:p>
          <w:p w14:paraId="506EC701" w14:textId="77777777" w:rsidR="001F5F2B" w:rsidRPr="007B37E4" w:rsidRDefault="001F5F2B" w:rsidP="001F5F2B">
            <w:pPr>
              <w:pStyle w:val="ListParagraph"/>
              <w:numPr>
                <w:ilvl w:val="0"/>
                <w:numId w:val="48"/>
              </w:numPr>
              <w:rPr>
                <w:rFonts w:ascii="Lato" w:hAnsi="Lato"/>
                <w:bCs/>
                <w:iCs/>
                <w:sz w:val="22"/>
                <w:szCs w:val="22"/>
              </w:rPr>
            </w:pPr>
            <w:r>
              <w:rPr>
                <w:rFonts w:ascii="Lato" w:hAnsi="Lato"/>
                <w:sz w:val="22"/>
                <w:szCs w:val="22"/>
              </w:rPr>
              <w:t>Go</w:t>
            </w:r>
            <w:r w:rsidRPr="02FA1861">
              <w:rPr>
                <w:rFonts w:ascii="Lato" w:hAnsi="Lato"/>
                <w:sz w:val="22"/>
                <w:szCs w:val="22"/>
              </w:rPr>
              <w:t>od knowledge of networking and data protocols, providing a foundation for troubleshooting and ensuring seamless communication across integrated systems</w:t>
            </w:r>
          </w:p>
          <w:p w14:paraId="640DB380" w14:textId="77777777" w:rsidR="00EB0B4D" w:rsidRPr="00EB0B4D" w:rsidRDefault="00EB0B4D" w:rsidP="00C74BFC">
            <w:pPr>
              <w:pStyle w:val="ListParagraph"/>
              <w:rPr>
                <w:rFonts w:ascii="Lato" w:hAnsi="Lato"/>
                <w:sz w:val="22"/>
                <w:szCs w:val="22"/>
                <w:lang w:val="en-US"/>
              </w:rPr>
            </w:pPr>
          </w:p>
          <w:p w14:paraId="5A899D5C" w14:textId="77777777" w:rsidR="0073214D" w:rsidRPr="00F13ABA" w:rsidRDefault="0073214D" w:rsidP="0073214D">
            <w:pPr>
              <w:rPr>
                <w:rFonts w:ascii="Lato" w:hAnsi="Lato"/>
                <w:b/>
                <w:sz w:val="22"/>
                <w:szCs w:val="22"/>
              </w:rPr>
            </w:pPr>
            <w:r w:rsidRPr="00F13ABA">
              <w:rPr>
                <w:rFonts w:ascii="Lato" w:hAnsi="Lato"/>
                <w:b/>
                <w:sz w:val="22"/>
                <w:szCs w:val="22"/>
              </w:rPr>
              <w:t>Desirable</w:t>
            </w:r>
          </w:p>
          <w:p w14:paraId="2737991E" w14:textId="37F60F7E" w:rsidR="007B37E4" w:rsidRPr="007B37E4" w:rsidRDefault="007B37E4" w:rsidP="007B37E4">
            <w:pPr>
              <w:pStyle w:val="ListParagraph"/>
              <w:numPr>
                <w:ilvl w:val="0"/>
                <w:numId w:val="48"/>
              </w:numPr>
              <w:rPr>
                <w:rFonts w:ascii="Lato" w:hAnsi="Lato"/>
                <w:bCs/>
                <w:iCs/>
                <w:sz w:val="22"/>
                <w:szCs w:val="22"/>
                <w:lang w:val="en-US"/>
              </w:rPr>
            </w:pPr>
            <w:r w:rsidRPr="007B37E4">
              <w:rPr>
                <w:rFonts w:ascii="Lato" w:hAnsi="Lato"/>
                <w:bCs/>
                <w:iCs/>
                <w:sz w:val="22"/>
                <w:szCs w:val="22"/>
                <w:lang w:val="en-US"/>
              </w:rPr>
              <w:t>Hands-on experience with platforms like Microsoft Azure Integration Services, MuleSoft, Dell Boomi, or Apache Kafka.</w:t>
            </w:r>
          </w:p>
          <w:p w14:paraId="1AF9E32D" w14:textId="27D53A52" w:rsidR="007B37E4" w:rsidRPr="007B37E4" w:rsidRDefault="007B37E4" w:rsidP="007B37E4">
            <w:pPr>
              <w:pStyle w:val="ListParagraph"/>
              <w:numPr>
                <w:ilvl w:val="0"/>
                <w:numId w:val="48"/>
              </w:numPr>
              <w:rPr>
                <w:rFonts w:ascii="Lato" w:hAnsi="Lato"/>
                <w:bCs/>
                <w:iCs/>
                <w:sz w:val="22"/>
                <w:szCs w:val="22"/>
                <w:lang w:val="en-US"/>
              </w:rPr>
            </w:pPr>
            <w:r w:rsidRPr="007B37E4">
              <w:rPr>
                <w:rFonts w:ascii="Lato" w:hAnsi="Lato"/>
                <w:bCs/>
                <w:iCs/>
                <w:sz w:val="22"/>
                <w:szCs w:val="22"/>
                <w:lang w:val="en-US"/>
              </w:rPr>
              <w:t>Expertise in API design, development, and management, including RESTful APIs and API security.</w:t>
            </w:r>
          </w:p>
          <w:p w14:paraId="7F8CEF90" w14:textId="33EBB181" w:rsidR="007B37E4" w:rsidRPr="007B37E4" w:rsidRDefault="007B37E4" w:rsidP="007B37E4">
            <w:pPr>
              <w:pStyle w:val="ListParagraph"/>
              <w:numPr>
                <w:ilvl w:val="0"/>
                <w:numId w:val="48"/>
              </w:numPr>
              <w:rPr>
                <w:rFonts w:ascii="Lato" w:hAnsi="Lato"/>
                <w:bCs/>
                <w:iCs/>
                <w:sz w:val="22"/>
                <w:szCs w:val="22"/>
                <w:lang w:val="en-US"/>
              </w:rPr>
            </w:pPr>
            <w:r w:rsidRPr="007B37E4">
              <w:rPr>
                <w:rFonts w:ascii="Lato" w:hAnsi="Lato"/>
                <w:bCs/>
                <w:iCs/>
                <w:sz w:val="22"/>
                <w:szCs w:val="22"/>
                <w:lang w:val="en-US"/>
              </w:rPr>
              <w:t>Familiarity with event streaming platforms (e.g., Apache Kafka, Azure Event Hub, AWS Kinesis) for real-time integrations.</w:t>
            </w:r>
          </w:p>
          <w:p w14:paraId="5CCF6CAF" w14:textId="36605152" w:rsidR="007B37E4" w:rsidRPr="007B37E4" w:rsidRDefault="007B37E4" w:rsidP="007B37E4">
            <w:pPr>
              <w:pStyle w:val="ListParagraph"/>
              <w:numPr>
                <w:ilvl w:val="0"/>
                <w:numId w:val="48"/>
              </w:numPr>
              <w:rPr>
                <w:rFonts w:ascii="Lato" w:hAnsi="Lato"/>
                <w:bCs/>
                <w:iCs/>
                <w:sz w:val="22"/>
                <w:szCs w:val="22"/>
                <w:lang w:val="en-US"/>
              </w:rPr>
            </w:pPr>
            <w:r w:rsidRPr="007B37E4">
              <w:rPr>
                <w:rFonts w:ascii="Lato" w:hAnsi="Lato"/>
                <w:bCs/>
                <w:iCs/>
                <w:sz w:val="22"/>
                <w:szCs w:val="22"/>
                <w:lang w:val="en-US"/>
              </w:rPr>
              <w:t>Knowledge of data transformation tools, ETL processes, and database integration techniques.</w:t>
            </w:r>
          </w:p>
          <w:p w14:paraId="5C8FD1F8" w14:textId="1AA8F403" w:rsidR="007B37E4" w:rsidRPr="007B37E4" w:rsidRDefault="007B37E4" w:rsidP="007B37E4">
            <w:pPr>
              <w:pStyle w:val="ListParagraph"/>
              <w:numPr>
                <w:ilvl w:val="0"/>
                <w:numId w:val="48"/>
              </w:numPr>
              <w:rPr>
                <w:rFonts w:ascii="Lato" w:hAnsi="Lato"/>
                <w:bCs/>
                <w:iCs/>
                <w:sz w:val="22"/>
                <w:szCs w:val="22"/>
                <w:lang w:val="en-US"/>
              </w:rPr>
            </w:pPr>
            <w:r w:rsidRPr="007B37E4">
              <w:rPr>
                <w:rFonts w:ascii="Lato" w:hAnsi="Lato"/>
                <w:bCs/>
                <w:iCs/>
                <w:sz w:val="22"/>
                <w:szCs w:val="22"/>
                <w:lang w:val="en-US"/>
              </w:rPr>
              <w:t>Relevant certifications (e.g., Azure Developer Associate, MuleSoft Certified Developer, AWS Certified Developer).</w:t>
            </w:r>
          </w:p>
          <w:p w14:paraId="1476FF2C" w14:textId="5F8ECADC" w:rsidR="007B37E4" w:rsidRPr="007B37E4" w:rsidRDefault="007B37E4" w:rsidP="007B37E4">
            <w:pPr>
              <w:pStyle w:val="ListParagraph"/>
              <w:numPr>
                <w:ilvl w:val="0"/>
                <w:numId w:val="48"/>
              </w:numPr>
              <w:rPr>
                <w:rFonts w:ascii="Lato" w:hAnsi="Lato"/>
                <w:bCs/>
                <w:iCs/>
                <w:sz w:val="22"/>
                <w:szCs w:val="22"/>
                <w:lang w:val="en-US"/>
              </w:rPr>
            </w:pPr>
            <w:r w:rsidRPr="007B37E4">
              <w:rPr>
                <w:rFonts w:ascii="Lato" w:hAnsi="Lato"/>
                <w:bCs/>
                <w:iCs/>
                <w:sz w:val="22"/>
                <w:szCs w:val="22"/>
                <w:lang w:val="en-US"/>
              </w:rPr>
              <w:t>Experience with CI/CD pipelines for efficient integration solution deployment.</w:t>
            </w:r>
          </w:p>
          <w:p w14:paraId="438EE023" w14:textId="500C72B0" w:rsidR="007B37E4" w:rsidRDefault="007B37E4" w:rsidP="001F5F2B">
            <w:pPr>
              <w:pStyle w:val="ListParagraph"/>
              <w:numPr>
                <w:ilvl w:val="0"/>
                <w:numId w:val="48"/>
              </w:numPr>
              <w:rPr>
                <w:rFonts w:ascii="Lato" w:hAnsi="Lato"/>
                <w:bCs/>
                <w:iCs/>
                <w:sz w:val="22"/>
                <w:szCs w:val="22"/>
              </w:rPr>
            </w:pPr>
            <w:r w:rsidRPr="007B37E4">
              <w:rPr>
                <w:rFonts w:ascii="Lato" w:hAnsi="Lato"/>
                <w:bCs/>
                <w:iCs/>
                <w:sz w:val="22"/>
                <w:szCs w:val="22"/>
                <w:lang w:val="en-US"/>
              </w:rPr>
              <w:t>Understanding of integration-related security practices (e.g., OAuth, SAML, encryption standards).</w:t>
            </w:r>
          </w:p>
          <w:p w14:paraId="0FB78278" w14:textId="6F17D647" w:rsidR="007B37E4" w:rsidRPr="007B37E4" w:rsidRDefault="007B37E4" w:rsidP="007B37E4">
            <w:pPr>
              <w:rPr>
                <w:rFonts w:ascii="Lato" w:hAnsi="Lato"/>
                <w:bCs/>
                <w:iCs/>
                <w:sz w:val="22"/>
                <w:szCs w:val="22"/>
              </w:rPr>
            </w:pPr>
          </w:p>
        </w:tc>
      </w:tr>
    </w:tbl>
    <w:p w14:paraId="1FC39945"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E75D74B" w14:textId="77777777" w:rsidTr="76735241">
        <w:tc>
          <w:tcPr>
            <w:tcW w:w="10296" w:type="dxa"/>
            <w:shd w:val="clear" w:color="auto" w:fill="D5E0E1"/>
          </w:tcPr>
          <w:p w14:paraId="0111FE72"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04944594" w14:textId="77777777" w:rsidTr="76735241">
        <w:trPr>
          <w:trHeight w:val="854"/>
        </w:trPr>
        <w:tc>
          <w:tcPr>
            <w:tcW w:w="10296" w:type="dxa"/>
          </w:tcPr>
          <w:p w14:paraId="4DEF73DE"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0562CB0E" w14:textId="77777777" w:rsidR="002E64D8" w:rsidRDefault="002E64D8" w:rsidP="002E64D8">
            <w:pPr>
              <w:rPr>
                <w:rFonts w:ascii="Lato" w:hAnsi="Lato"/>
                <w:b/>
                <w:sz w:val="22"/>
                <w:szCs w:val="22"/>
              </w:rPr>
            </w:pPr>
          </w:p>
          <w:p w14:paraId="7B7BB4DA" w14:textId="77777777" w:rsidR="00050F65" w:rsidRPr="00711868" w:rsidRDefault="00050F65" w:rsidP="00050F65">
            <w:pPr>
              <w:pStyle w:val="ListParagraph"/>
              <w:numPr>
                <w:ilvl w:val="0"/>
                <w:numId w:val="47"/>
              </w:numPr>
              <w:rPr>
                <w:rFonts w:ascii="Lato" w:hAnsi="Lato"/>
                <w:bCs/>
                <w:sz w:val="22"/>
                <w:szCs w:val="22"/>
              </w:rPr>
            </w:pPr>
            <w:r w:rsidRPr="00711868">
              <w:rPr>
                <w:rFonts w:ascii="Lato" w:hAnsi="Lato"/>
                <w:bCs/>
                <w:sz w:val="22"/>
                <w:szCs w:val="22"/>
              </w:rPr>
              <w:t>Demonstrated skills and experience are more important that formal education and qualifications in this role therefore none are considered essential</w:t>
            </w:r>
          </w:p>
          <w:p w14:paraId="11F64322" w14:textId="18DA0213" w:rsidR="76735241" w:rsidRDefault="76735241" w:rsidP="76735241">
            <w:pPr>
              <w:rPr>
                <w:rFonts w:ascii="Lato" w:hAnsi="Lato"/>
                <w:b/>
                <w:bCs/>
                <w:sz w:val="22"/>
                <w:szCs w:val="22"/>
              </w:rPr>
            </w:pPr>
          </w:p>
          <w:p w14:paraId="6086CB33"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6D98A12B" w14:textId="77777777" w:rsidR="002E64D8" w:rsidRDefault="002E64D8" w:rsidP="002E64D8">
            <w:pPr>
              <w:rPr>
                <w:rFonts w:ascii="Lato" w:hAnsi="Lato"/>
                <w:b/>
                <w:sz w:val="22"/>
                <w:szCs w:val="22"/>
              </w:rPr>
            </w:pPr>
          </w:p>
          <w:p w14:paraId="16545F91" w14:textId="77777777" w:rsidR="00EF7CD7" w:rsidRDefault="00EF7CD7" w:rsidP="00EF7CD7">
            <w:pPr>
              <w:numPr>
                <w:ilvl w:val="0"/>
                <w:numId w:val="38"/>
              </w:numPr>
              <w:rPr>
                <w:rFonts w:ascii="Lato" w:eastAsia="Lato" w:hAnsi="Lato" w:cs="Lato"/>
                <w:noProof/>
                <w:color w:val="000000" w:themeColor="text1"/>
                <w:sz w:val="22"/>
                <w:szCs w:val="22"/>
              </w:rPr>
            </w:pPr>
            <w:r w:rsidRPr="47BC3174">
              <w:rPr>
                <w:rFonts w:ascii="Lato" w:hAnsi="Lato"/>
                <w:noProof/>
                <w:sz w:val="22"/>
                <w:szCs w:val="22"/>
              </w:rPr>
              <w:t>Bachelor’s degree in computer science, IT or related field .</w:t>
            </w:r>
          </w:p>
          <w:p w14:paraId="091B90EC" w14:textId="73CBD36B" w:rsidR="009615FF" w:rsidRDefault="633E5DDC" w:rsidP="00EF7CD7">
            <w:pPr>
              <w:numPr>
                <w:ilvl w:val="0"/>
                <w:numId w:val="38"/>
              </w:numPr>
              <w:rPr>
                <w:rFonts w:ascii="Lato" w:hAnsi="Lato"/>
                <w:bCs/>
                <w:noProof/>
                <w:sz w:val="22"/>
                <w:szCs w:val="22"/>
              </w:rPr>
            </w:pPr>
            <w:r w:rsidRPr="02FA1861">
              <w:rPr>
                <w:rFonts w:ascii="Lato" w:hAnsi="Lato"/>
                <w:noProof/>
                <w:sz w:val="22"/>
                <w:szCs w:val="22"/>
              </w:rPr>
              <w:t>Microsoft Certified Azure Developer Associate (AZ 204)</w:t>
            </w:r>
          </w:p>
          <w:p w14:paraId="2DA69776" w14:textId="231B87EF" w:rsidR="2BDF537F" w:rsidRDefault="2BDF537F" w:rsidP="00EF7CD7">
            <w:pPr>
              <w:numPr>
                <w:ilvl w:val="0"/>
                <w:numId w:val="38"/>
              </w:numPr>
              <w:rPr>
                <w:rFonts w:ascii="Lato" w:hAnsi="Lato"/>
                <w:sz w:val="22"/>
                <w:szCs w:val="22"/>
              </w:rPr>
            </w:pPr>
            <w:r w:rsidRPr="02FA1861">
              <w:rPr>
                <w:rFonts w:ascii="Lato" w:hAnsi="Lato"/>
                <w:noProof/>
                <w:sz w:val="22"/>
                <w:szCs w:val="22"/>
              </w:rPr>
              <w:t xml:space="preserve">Training or experience in Microsoft Azure Integration Technologies such as </w:t>
            </w:r>
            <w:r w:rsidRPr="02FA1861">
              <w:rPr>
                <w:rFonts w:ascii="Lato" w:hAnsi="Lato"/>
                <w:sz w:val="22"/>
                <w:szCs w:val="22"/>
              </w:rPr>
              <w:t>Azure Logic Apps, Azure Functions, Azure Service Bus, Azure Data Factory, and Azure Monitoring</w:t>
            </w:r>
          </w:p>
          <w:p w14:paraId="49863C5A" w14:textId="6BC02BCC" w:rsidR="713A64DF" w:rsidRDefault="713A64DF" w:rsidP="00EF7CD7">
            <w:pPr>
              <w:numPr>
                <w:ilvl w:val="0"/>
                <w:numId w:val="38"/>
              </w:numPr>
              <w:rPr>
                <w:rFonts w:ascii="Lato" w:hAnsi="Lato"/>
                <w:sz w:val="22"/>
                <w:szCs w:val="22"/>
              </w:rPr>
            </w:pPr>
            <w:r w:rsidRPr="02FA1861">
              <w:rPr>
                <w:rFonts w:ascii="Lato" w:hAnsi="Lato"/>
                <w:sz w:val="22"/>
                <w:szCs w:val="22"/>
              </w:rPr>
              <w:t>Experience with Git or Azure DevOps</w:t>
            </w:r>
          </w:p>
          <w:p w14:paraId="2D503222" w14:textId="0B59A4FF" w:rsidR="006310DA" w:rsidRPr="006310DA" w:rsidRDefault="3CE4A3F5" w:rsidP="00EF7CD7">
            <w:pPr>
              <w:numPr>
                <w:ilvl w:val="0"/>
                <w:numId w:val="38"/>
              </w:numPr>
              <w:rPr>
                <w:rFonts w:ascii="Lato" w:hAnsi="Lato"/>
                <w:bCs/>
                <w:noProof/>
                <w:sz w:val="22"/>
                <w:szCs w:val="22"/>
              </w:rPr>
            </w:pPr>
            <w:r w:rsidRPr="02FA1861">
              <w:rPr>
                <w:rFonts w:ascii="Lato" w:hAnsi="Lato"/>
                <w:noProof/>
                <w:sz w:val="22"/>
                <w:szCs w:val="22"/>
                <w:lang w:val="en-US"/>
              </w:rPr>
              <w:t>Proficiency in C#</w:t>
            </w:r>
            <w:r w:rsidRPr="02FA1861">
              <w:rPr>
                <w:rFonts w:ascii="Lato" w:hAnsi="Lato"/>
                <w:noProof/>
                <w:sz w:val="22"/>
                <w:szCs w:val="22"/>
              </w:rPr>
              <w:t> </w:t>
            </w:r>
          </w:p>
          <w:p w14:paraId="60D82001" w14:textId="2EA1DC5B" w:rsidR="01398BDB" w:rsidRDefault="01398BDB" w:rsidP="00EF7CD7">
            <w:pPr>
              <w:numPr>
                <w:ilvl w:val="0"/>
                <w:numId w:val="38"/>
              </w:numPr>
              <w:rPr>
                <w:rFonts w:ascii="Lato" w:hAnsi="Lato"/>
                <w:noProof/>
                <w:sz w:val="22"/>
                <w:szCs w:val="22"/>
              </w:rPr>
            </w:pPr>
            <w:r w:rsidRPr="02FA1861">
              <w:rPr>
                <w:rFonts w:ascii="Lato" w:hAnsi="Lato"/>
                <w:noProof/>
                <w:sz w:val="22"/>
                <w:szCs w:val="22"/>
              </w:rPr>
              <w:t>Certified ScrumMaster or Agile certification</w:t>
            </w:r>
          </w:p>
          <w:p w14:paraId="2946DB82" w14:textId="58A2F884" w:rsidR="002E64D8" w:rsidRPr="005E601E" w:rsidRDefault="3CE4A3F5" w:rsidP="00EF7CD7">
            <w:pPr>
              <w:numPr>
                <w:ilvl w:val="0"/>
                <w:numId w:val="38"/>
              </w:numPr>
              <w:rPr>
                <w:rFonts w:ascii="Lato" w:hAnsi="Lato"/>
                <w:noProof/>
                <w:sz w:val="22"/>
                <w:szCs w:val="22"/>
              </w:rPr>
            </w:pPr>
            <w:r w:rsidRPr="02FA1861">
              <w:rPr>
                <w:rFonts w:ascii="Lato" w:hAnsi="Lato"/>
                <w:noProof/>
                <w:sz w:val="22"/>
                <w:szCs w:val="22"/>
                <w:lang w:val="en-US"/>
              </w:rPr>
              <w:t>Terraform experience</w:t>
            </w:r>
            <w:r w:rsidRPr="02FA1861">
              <w:rPr>
                <w:rFonts w:ascii="Lato" w:hAnsi="Lato"/>
                <w:noProof/>
                <w:sz w:val="22"/>
                <w:szCs w:val="22"/>
              </w:rPr>
              <w:t> </w:t>
            </w:r>
          </w:p>
        </w:tc>
      </w:tr>
    </w:tbl>
    <w:p w14:paraId="5997CC1D"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021EB3DA" w14:textId="77777777" w:rsidTr="00CB3933">
        <w:tc>
          <w:tcPr>
            <w:tcW w:w="10308" w:type="dxa"/>
            <w:tcBorders>
              <w:bottom w:val="single" w:sz="4" w:space="0" w:color="000000"/>
            </w:tcBorders>
            <w:shd w:val="clear" w:color="auto" w:fill="D5E0E1"/>
          </w:tcPr>
          <w:p w14:paraId="3FA2CB4B"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1DBB97AE" w14:textId="77777777" w:rsidTr="00072577">
        <w:tc>
          <w:tcPr>
            <w:tcW w:w="10308" w:type="dxa"/>
            <w:tcBorders>
              <w:bottom w:val="single" w:sz="4" w:space="0" w:color="000000"/>
            </w:tcBorders>
            <w:shd w:val="clear" w:color="auto" w:fill="auto"/>
          </w:tcPr>
          <w:p w14:paraId="258B605C" w14:textId="77777777" w:rsidR="00082EF1" w:rsidRPr="00082EF1" w:rsidRDefault="00082EF1" w:rsidP="00082EF1">
            <w:pPr>
              <w:tabs>
                <w:tab w:val="left" w:pos="984"/>
              </w:tabs>
              <w:rPr>
                <w:rFonts w:ascii="Lato" w:hAnsi="Lato"/>
                <w:sz w:val="22"/>
                <w:szCs w:val="22"/>
              </w:rPr>
            </w:pPr>
            <w:r w:rsidRPr="00082EF1">
              <w:rPr>
                <w:rFonts w:ascii="Lato" w:hAnsi="Lato"/>
                <w:sz w:val="22"/>
                <w:szCs w:val="22"/>
              </w:rPr>
              <w:t>We need to keep children and adults safe so our selection process includes rigorous background checks and reflects our commitment to the protection of children and adults from abuse. </w:t>
            </w:r>
          </w:p>
          <w:p w14:paraId="6EFC6630" w14:textId="77777777" w:rsidR="00082EF1" w:rsidRPr="00082EF1" w:rsidRDefault="00082EF1" w:rsidP="00082EF1">
            <w:pPr>
              <w:tabs>
                <w:tab w:val="left" w:pos="984"/>
              </w:tabs>
              <w:rPr>
                <w:rFonts w:ascii="Lato" w:hAnsi="Lato"/>
                <w:sz w:val="22"/>
                <w:szCs w:val="22"/>
              </w:rPr>
            </w:pPr>
            <w:r w:rsidRPr="00082EF1">
              <w:rPr>
                <w:rFonts w:ascii="Lato" w:hAnsi="Lato"/>
                <w:sz w:val="22"/>
                <w:szCs w:val="22"/>
                <w:lang w:val="en-US"/>
              </w:rPr>
              <w:t>Level 1:</w:t>
            </w:r>
            <w:r w:rsidRPr="00082EF1">
              <w:rPr>
                <w:rFonts w:ascii="Arial" w:hAnsi="Arial" w:cs="Arial"/>
                <w:sz w:val="22"/>
                <w:szCs w:val="22"/>
                <w:lang w:val="en-US"/>
              </w:rPr>
              <w:t> </w:t>
            </w:r>
            <w:r w:rsidRPr="00082EF1">
              <w:rPr>
                <w:rFonts w:ascii="Lato" w:hAnsi="Lato"/>
                <w:sz w:val="22"/>
                <w:szCs w:val="22"/>
                <w:lang w:val="en-US"/>
              </w:rPr>
              <w:t xml:space="preserve"> A basic criminal record background (DBS) check is required/equivalent police record check.</w:t>
            </w:r>
            <w:r w:rsidRPr="00082EF1">
              <w:rPr>
                <w:rFonts w:ascii="Lato" w:hAnsi="Lato" w:cs="Lato"/>
                <w:sz w:val="22"/>
                <w:szCs w:val="22"/>
                <w:lang w:val="en-US"/>
              </w:rPr>
              <w:t>  </w:t>
            </w:r>
            <w:r w:rsidRPr="00082EF1">
              <w:rPr>
                <w:rFonts w:ascii="Lato" w:hAnsi="Lato"/>
                <w:sz w:val="22"/>
                <w:szCs w:val="22"/>
              </w:rPr>
              <w:t> </w:t>
            </w:r>
          </w:p>
          <w:p w14:paraId="63E92530" w14:textId="77777777" w:rsidR="00082EF1" w:rsidRPr="00082EF1" w:rsidRDefault="00082EF1" w:rsidP="00082EF1">
            <w:pPr>
              <w:tabs>
                <w:tab w:val="left" w:pos="984"/>
              </w:tabs>
              <w:rPr>
                <w:rFonts w:ascii="Lato" w:hAnsi="Lato"/>
                <w:sz w:val="22"/>
                <w:szCs w:val="22"/>
              </w:rPr>
            </w:pPr>
            <w:r w:rsidRPr="00082EF1">
              <w:rPr>
                <w:rFonts w:ascii="Lato" w:hAnsi="Lato"/>
                <w:sz w:val="22"/>
                <w:szCs w:val="22"/>
              </w:rPr>
              <w:t> </w:t>
            </w:r>
          </w:p>
          <w:p w14:paraId="0244960E" w14:textId="77777777" w:rsidR="00082EF1" w:rsidRPr="00082EF1" w:rsidRDefault="00082EF1" w:rsidP="00082EF1">
            <w:pPr>
              <w:tabs>
                <w:tab w:val="left" w:pos="984"/>
              </w:tabs>
              <w:rPr>
                <w:rFonts w:ascii="Lato" w:hAnsi="Lato"/>
                <w:sz w:val="22"/>
                <w:szCs w:val="22"/>
              </w:rPr>
            </w:pPr>
            <w:r w:rsidRPr="00082EF1">
              <w:rPr>
                <w:rFonts w:ascii="Lato" w:hAnsi="Lato"/>
                <w:i/>
                <w:iCs/>
                <w:sz w:val="22"/>
                <w:szCs w:val="22"/>
                <w:lang w:val="en-US"/>
              </w:rPr>
              <w:t xml:space="preserve">Level 2: </w:t>
            </w:r>
            <w:r w:rsidRPr="00082EF1">
              <w:rPr>
                <w:rFonts w:ascii="Lato" w:hAnsi="Lato"/>
                <w:i/>
                <w:iCs/>
                <w:sz w:val="22"/>
                <w:szCs w:val="22"/>
                <w:u w:val="single"/>
                <w:lang w:val="en-US"/>
              </w:rPr>
              <w:t>either</w:t>
            </w:r>
            <w:r w:rsidRPr="00082EF1">
              <w:rPr>
                <w:rFonts w:ascii="Lato" w:hAnsi="Lato"/>
                <w:i/>
                <w:iCs/>
                <w:sz w:val="22"/>
                <w:szCs w:val="22"/>
                <w:lang w:val="en-US"/>
              </w:rPr>
              <w:t xml:space="preserve"> the post holder will have access to personal data about children and/or young people as part of their work; </w:t>
            </w:r>
            <w:r w:rsidRPr="00082EF1">
              <w:rPr>
                <w:rFonts w:ascii="Lato" w:hAnsi="Lato"/>
                <w:i/>
                <w:iCs/>
                <w:sz w:val="22"/>
                <w:szCs w:val="22"/>
                <w:u w:val="single"/>
                <w:lang w:val="en-US"/>
              </w:rPr>
              <w:t>or</w:t>
            </w:r>
            <w:r w:rsidRPr="00082EF1">
              <w:rPr>
                <w:rFonts w:ascii="Lato" w:hAnsi="Lato"/>
                <w:i/>
                <w:iCs/>
                <w:sz w:val="22"/>
                <w:szCs w:val="22"/>
                <w:lang w:val="en-US"/>
              </w:rPr>
              <w:t xml:space="preserve"> the post holder will be working in a ‘regulated’ position (accountant, barrister, solicitor, legal executive); therefore, a police check will be required (at ‘standard’ level in the UK or equivalent in other countries).</w:t>
            </w:r>
            <w:r w:rsidRPr="00082EF1">
              <w:rPr>
                <w:rFonts w:ascii="Lato" w:hAnsi="Lato"/>
                <w:sz w:val="22"/>
                <w:szCs w:val="22"/>
              </w:rPr>
              <w:t> </w:t>
            </w:r>
          </w:p>
          <w:p w14:paraId="6B699379" w14:textId="77777777" w:rsidR="00072577" w:rsidRPr="001217A8" w:rsidRDefault="00072577" w:rsidP="00072577">
            <w:pPr>
              <w:rPr>
                <w:rFonts w:ascii="Lato" w:hAnsi="Lato" w:cs="Mangal"/>
                <w:b/>
                <w:sz w:val="22"/>
                <w:szCs w:val="22"/>
              </w:rPr>
            </w:pPr>
          </w:p>
        </w:tc>
      </w:tr>
    </w:tbl>
    <w:p w14:paraId="3FE9F23F"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1F0633B4" w14:textId="77777777" w:rsidTr="00CB3933">
        <w:tc>
          <w:tcPr>
            <w:tcW w:w="10308" w:type="dxa"/>
            <w:tcBorders>
              <w:bottom w:val="single" w:sz="4" w:space="0" w:color="000000"/>
            </w:tcBorders>
            <w:shd w:val="clear" w:color="auto" w:fill="D5E0E1"/>
          </w:tcPr>
          <w:p w14:paraId="6544499F"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6699804D" w14:textId="77777777" w:rsidTr="000F4917">
        <w:tc>
          <w:tcPr>
            <w:tcW w:w="10308" w:type="dxa"/>
            <w:tcBorders>
              <w:bottom w:val="single" w:sz="4" w:space="0" w:color="000000"/>
            </w:tcBorders>
            <w:shd w:val="clear" w:color="auto" w:fill="auto"/>
          </w:tcPr>
          <w:p w14:paraId="136DE36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6E7BEAA2"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34442FE6"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63E4A9C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097027F0"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4F6584BE"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1F72F646" w14:textId="77777777" w:rsidR="00072577" w:rsidRPr="005E601E" w:rsidRDefault="00072577" w:rsidP="008A1691">
      <w:pPr>
        <w:rPr>
          <w:rFonts w:ascii="Lato" w:hAnsi="Lato"/>
          <w:b/>
          <w:sz w:val="22"/>
          <w:szCs w:val="22"/>
        </w:rPr>
      </w:pPr>
    </w:p>
    <w:p w14:paraId="08CE6F91"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0E0C2843" w14:textId="77777777" w:rsidTr="00E31215">
        <w:tc>
          <w:tcPr>
            <w:tcW w:w="10308" w:type="dxa"/>
            <w:gridSpan w:val="5"/>
            <w:tcBorders>
              <w:bottom w:val="single" w:sz="4" w:space="0" w:color="000000"/>
            </w:tcBorders>
            <w:shd w:val="clear" w:color="auto" w:fill="D5E0E1"/>
          </w:tcPr>
          <w:p w14:paraId="66E21F4A"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781D385F" w14:textId="77777777" w:rsidTr="008742CD">
        <w:tc>
          <w:tcPr>
            <w:tcW w:w="2061" w:type="dxa"/>
            <w:tcBorders>
              <w:bottom w:val="single" w:sz="4" w:space="0" w:color="000000"/>
            </w:tcBorders>
            <w:shd w:val="clear" w:color="auto" w:fill="D5E0E1"/>
          </w:tcPr>
          <w:p w14:paraId="6B814A1E"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491072FA"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1C7DF0E4"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4480B6AE"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0070321C"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2BB1FAEF" w14:textId="77777777" w:rsidTr="008742CD">
        <w:tc>
          <w:tcPr>
            <w:tcW w:w="2061" w:type="dxa"/>
            <w:shd w:val="clear" w:color="auto" w:fill="auto"/>
          </w:tcPr>
          <w:p w14:paraId="56B20A0C" w14:textId="77777777" w:rsidR="000F4917" w:rsidRPr="005E601E" w:rsidRDefault="00E60C83" w:rsidP="000F4917">
            <w:pPr>
              <w:rPr>
                <w:rFonts w:ascii="Lato" w:hAnsi="Lato" w:cs="Mangal"/>
                <w:bCs/>
                <w:sz w:val="22"/>
                <w:szCs w:val="22"/>
              </w:rPr>
            </w:pPr>
            <w:r w:rsidRPr="003519F9">
              <w:rPr>
                <w:rFonts w:ascii="Lato" w:hAnsi="Lato" w:cs="Mangal"/>
                <w:bCs/>
                <w:noProof/>
                <w:sz w:val="22"/>
                <w:szCs w:val="22"/>
              </w:rPr>
              <w:t>1</w:t>
            </w:r>
          </w:p>
        </w:tc>
        <w:tc>
          <w:tcPr>
            <w:tcW w:w="2062" w:type="dxa"/>
            <w:shd w:val="clear" w:color="auto" w:fill="auto"/>
          </w:tcPr>
          <w:p w14:paraId="61CDCEAD" w14:textId="77777777" w:rsidR="000F4917" w:rsidRPr="005E601E" w:rsidRDefault="000F4917" w:rsidP="000F4917">
            <w:pPr>
              <w:rPr>
                <w:rFonts w:ascii="Lato" w:hAnsi="Lato" w:cs="Mangal"/>
                <w:bCs/>
                <w:sz w:val="22"/>
                <w:szCs w:val="22"/>
              </w:rPr>
            </w:pPr>
          </w:p>
        </w:tc>
        <w:tc>
          <w:tcPr>
            <w:tcW w:w="2061" w:type="dxa"/>
            <w:shd w:val="clear" w:color="auto" w:fill="auto"/>
          </w:tcPr>
          <w:p w14:paraId="6BB9E253" w14:textId="77777777" w:rsidR="000F4917" w:rsidRPr="005E601E" w:rsidRDefault="000F4917" w:rsidP="000F4917">
            <w:pPr>
              <w:rPr>
                <w:rFonts w:ascii="Lato" w:hAnsi="Lato" w:cs="Mangal"/>
                <w:bCs/>
                <w:sz w:val="22"/>
                <w:szCs w:val="22"/>
              </w:rPr>
            </w:pPr>
          </w:p>
        </w:tc>
        <w:tc>
          <w:tcPr>
            <w:tcW w:w="2062" w:type="dxa"/>
            <w:shd w:val="clear" w:color="auto" w:fill="auto"/>
          </w:tcPr>
          <w:p w14:paraId="23DE523C" w14:textId="77777777" w:rsidR="000F4917" w:rsidRPr="005E601E" w:rsidRDefault="000F4917" w:rsidP="000F4917">
            <w:pPr>
              <w:rPr>
                <w:rFonts w:ascii="Lato" w:hAnsi="Lato" w:cs="Mangal"/>
                <w:bCs/>
                <w:sz w:val="22"/>
                <w:szCs w:val="22"/>
              </w:rPr>
            </w:pPr>
          </w:p>
        </w:tc>
        <w:tc>
          <w:tcPr>
            <w:tcW w:w="2062" w:type="dxa"/>
            <w:shd w:val="clear" w:color="auto" w:fill="auto"/>
          </w:tcPr>
          <w:p w14:paraId="370A86F8" w14:textId="77777777" w:rsidR="000F4917" w:rsidRPr="005E601E" w:rsidRDefault="00E60C83" w:rsidP="000F4917">
            <w:pPr>
              <w:rPr>
                <w:rFonts w:ascii="Lato" w:hAnsi="Lato" w:cs="Mangal"/>
                <w:bCs/>
                <w:sz w:val="22"/>
                <w:szCs w:val="22"/>
              </w:rPr>
            </w:pPr>
            <w:r w:rsidRPr="003519F9">
              <w:rPr>
                <w:rFonts w:ascii="Lato" w:hAnsi="Lato" w:cs="Mangal"/>
                <w:bCs/>
                <w:noProof/>
                <w:sz w:val="22"/>
                <w:szCs w:val="22"/>
              </w:rPr>
              <w:t>Julian McGovern</w:t>
            </w:r>
          </w:p>
        </w:tc>
      </w:tr>
    </w:tbl>
    <w:p w14:paraId="52E56223" w14:textId="77777777" w:rsidR="00A719CD" w:rsidRPr="005E601E" w:rsidRDefault="00A719CD" w:rsidP="00412E0E">
      <w:pPr>
        <w:rPr>
          <w:rFonts w:ascii="Lato" w:hAnsi="Lato"/>
          <w:sz w:val="22"/>
          <w:szCs w:val="22"/>
        </w:rPr>
      </w:pPr>
    </w:p>
    <w:p w14:paraId="07547A01"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B65C353" w16cex:dateUtc="2024-09-20T04:28:00Z"/>
  <w16cex:commentExtensible w16cex:durableId="13F45126" w16cex:dateUtc="2024-09-20T0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731890B" w16cid:durableId="4B65C353"/>
  <w16cid:commentId w16cid:paraId="2478C829" w16cid:durableId="13F4512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F1A1E" w14:textId="77777777" w:rsidR="00923ED1" w:rsidRDefault="00923ED1" w:rsidP="00CB745D">
      <w:r>
        <w:separator/>
      </w:r>
    </w:p>
  </w:endnote>
  <w:endnote w:type="continuationSeparator" w:id="0">
    <w:p w14:paraId="0040708E" w14:textId="77777777" w:rsidR="00923ED1" w:rsidRDefault="00923ED1"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47A4A" w14:textId="77777777" w:rsidR="00923ED1" w:rsidRDefault="00923ED1" w:rsidP="00CB745D">
      <w:r>
        <w:separator/>
      </w:r>
    </w:p>
  </w:footnote>
  <w:footnote w:type="continuationSeparator" w:id="0">
    <w:p w14:paraId="384BE968" w14:textId="77777777" w:rsidR="00923ED1" w:rsidRDefault="00923ED1"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14A2908"/>
    <w:multiLevelType w:val="multilevel"/>
    <w:tmpl w:val="9920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1BC47C1"/>
    <w:multiLevelType w:val="multilevel"/>
    <w:tmpl w:val="DD00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3A4B86"/>
    <w:multiLevelType w:val="multilevel"/>
    <w:tmpl w:val="3CFC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5522CF"/>
    <w:multiLevelType w:val="multilevel"/>
    <w:tmpl w:val="3BB0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230055"/>
    <w:multiLevelType w:val="multilevel"/>
    <w:tmpl w:val="E934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E34F4B"/>
    <w:multiLevelType w:val="multilevel"/>
    <w:tmpl w:val="580E8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4638F9"/>
    <w:multiLevelType w:val="multilevel"/>
    <w:tmpl w:val="E6BA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CE7AB6"/>
    <w:multiLevelType w:val="multilevel"/>
    <w:tmpl w:val="CC9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260F54"/>
    <w:multiLevelType w:val="multilevel"/>
    <w:tmpl w:val="7F80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552FFB"/>
    <w:multiLevelType w:val="multilevel"/>
    <w:tmpl w:val="C008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FF5570"/>
    <w:multiLevelType w:val="multilevel"/>
    <w:tmpl w:val="D2E66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1F19A5"/>
    <w:multiLevelType w:val="hybridMultilevel"/>
    <w:tmpl w:val="884096B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EEBBA1D"/>
    <w:multiLevelType w:val="hybridMultilevel"/>
    <w:tmpl w:val="12801DF4"/>
    <w:lvl w:ilvl="0" w:tplc="9730B574">
      <w:start w:val="1"/>
      <w:numFmt w:val="bullet"/>
      <w:lvlText w:val=""/>
      <w:lvlJc w:val="left"/>
      <w:pPr>
        <w:ind w:left="720" w:hanging="360"/>
      </w:pPr>
      <w:rPr>
        <w:rFonts w:ascii="Symbol" w:hAnsi="Symbol" w:hint="default"/>
      </w:rPr>
    </w:lvl>
    <w:lvl w:ilvl="1" w:tplc="B36CD932">
      <w:start w:val="1"/>
      <w:numFmt w:val="bullet"/>
      <w:lvlText w:val="o"/>
      <w:lvlJc w:val="left"/>
      <w:pPr>
        <w:ind w:left="1440" w:hanging="360"/>
      </w:pPr>
      <w:rPr>
        <w:rFonts w:ascii="Courier New" w:hAnsi="Courier New" w:hint="default"/>
      </w:rPr>
    </w:lvl>
    <w:lvl w:ilvl="2" w:tplc="DF925F62">
      <w:start w:val="1"/>
      <w:numFmt w:val="bullet"/>
      <w:lvlText w:val=""/>
      <w:lvlJc w:val="left"/>
      <w:pPr>
        <w:ind w:left="2160" w:hanging="360"/>
      </w:pPr>
      <w:rPr>
        <w:rFonts w:ascii="Wingdings" w:hAnsi="Wingdings" w:hint="default"/>
      </w:rPr>
    </w:lvl>
    <w:lvl w:ilvl="3" w:tplc="AAAAEF1C">
      <w:start w:val="1"/>
      <w:numFmt w:val="bullet"/>
      <w:lvlText w:val=""/>
      <w:lvlJc w:val="left"/>
      <w:pPr>
        <w:ind w:left="2880" w:hanging="360"/>
      </w:pPr>
      <w:rPr>
        <w:rFonts w:ascii="Symbol" w:hAnsi="Symbol" w:hint="default"/>
      </w:rPr>
    </w:lvl>
    <w:lvl w:ilvl="4" w:tplc="BEF8E258">
      <w:start w:val="1"/>
      <w:numFmt w:val="bullet"/>
      <w:lvlText w:val="o"/>
      <w:lvlJc w:val="left"/>
      <w:pPr>
        <w:ind w:left="3600" w:hanging="360"/>
      </w:pPr>
      <w:rPr>
        <w:rFonts w:ascii="Courier New" w:hAnsi="Courier New" w:hint="default"/>
      </w:rPr>
    </w:lvl>
    <w:lvl w:ilvl="5" w:tplc="CA465ABA">
      <w:start w:val="1"/>
      <w:numFmt w:val="bullet"/>
      <w:lvlText w:val=""/>
      <w:lvlJc w:val="left"/>
      <w:pPr>
        <w:ind w:left="4320" w:hanging="360"/>
      </w:pPr>
      <w:rPr>
        <w:rFonts w:ascii="Wingdings" w:hAnsi="Wingdings" w:hint="default"/>
      </w:rPr>
    </w:lvl>
    <w:lvl w:ilvl="6" w:tplc="0ED8C70C">
      <w:start w:val="1"/>
      <w:numFmt w:val="bullet"/>
      <w:lvlText w:val=""/>
      <w:lvlJc w:val="left"/>
      <w:pPr>
        <w:ind w:left="5040" w:hanging="360"/>
      </w:pPr>
      <w:rPr>
        <w:rFonts w:ascii="Symbol" w:hAnsi="Symbol" w:hint="default"/>
      </w:rPr>
    </w:lvl>
    <w:lvl w:ilvl="7" w:tplc="AFA4C82C">
      <w:start w:val="1"/>
      <w:numFmt w:val="bullet"/>
      <w:lvlText w:val="o"/>
      <w:lvlJc w:val="left"/>
      <w:pPr>
        <w:ind w:left="5760" w:hanging="360"/>
      </w:pPr>
      <w:rPr>
        <w:rFonts w:ascii="Courier New" w:hAnsi="Courier New" w:hint="default"/>
      </w:rPr>
    </w:lvl>
    <w:lvl w:ilvl="8" w:tplc="E8209C6A">
      <w:start w:val="1"/>
      <w:numFmt w:val="bullet"/>
      <w:lvlText w:val=""/>
      <w:lvlJc w:val="left"/>
      <w:pPr>
        <w:ind w:left="6480" w:hanging="360"/>
      </w:pPr>
      <w:rPr>
        <w:rFonts w:ascii="Wingdings" w:hAnsi="Wingdings" w:hint="default"/>
      </w:rPr>
    </w:lvl>
  </w:abstractNum>
  <w:abstractNum w:abstractNumId="20" w15:restartNumberingAfterBreak="0">
    <w:nsid w:val="2F871D53"/>
    <w:multiLevelType w:val="hybridMultilevel"/>
    <w:tmpl w:val="6D20F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420C94"/>
    <w:multiLevelType w:val="multilevel"/>
    <w:tmpl w:val="551E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866164"/>
    <w:multiLevelType w:val="multilevel"/>
    <w:tmpl w:val="23305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AA2101"/>
    <w:multiLevelType w:val="multilevel"/>
    <w:tmpl w:val="9FFC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D453C6D"/>
    <w:multiLevelType w:val="multilevel"/>
    <w:tmpl w:val="A6A46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6F20C3"/>
    <w:multiLevelType w:val="multilevel"/>
    <w:tmpl w:val="25B2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37279A"/>
    <w:multiLevelType w:val="hybridMultilevel"/>
    <w:tmpl w:val="3744B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4E59BC"/>
    <w:multiLevelType w:val="hybridMultilevel"/>
    <w:tmpl w:val="EEBE6E54"/>
    <w:lvl w:ilvl="0" w:tplc="E67A9128">
      <w:start w:val="1"/>
      <w:numFmt w:val="decimal"/>
      <w:lvlText w:val="%1."/>
      <w:lvlJc w:val="left"/>
      <w:pPr>
        <w:ind w:left="720" w:hanging="360"/>
      </w:pPr>
    </w:lvl>
    <w:lvl w:ilvl="1" w:tplc="46020960">
      <w:start w:val="1"/>
      <w:numFmt w:val="lowerLetter"/>
      <w:lvlText w:val="%2."/>
      <w:lvlJc w:val="left"/>
      <w:pPr>
        <w:ind w:left="1440" w:hanging="360"/>
      </w:pPr>
    </w:lvl>
    <w:lvl w:ilvl="2" w:tplc="289A1D5E">
      <w:start w:val="1"/>
      <w:numFmt w:val="lowerRoman"/>
      <w:lvlText w:val="%3."/>
      <w:lvlJc w:val="right"/>
      <w:pPr>
        <w:ind w:left="2160" w:hanging="180"/>
      </w:pPr>
    </w:lvl>
    <w:lvl w:ilvl="3" w:tplc="F8A0B16A">
      <w:start w:val="1"/>
      <w:numFmt w:val="decimal"/>
      <w:lvlText w:val="%4."/>
      <w:lvlJc w:val="left"/>
      <w:pPr>
        <w:ind w:left="2880" w:hanging="360"/>
      </w:pPr>
    </w:lvl>
    <w:lvl w:ilvl="4" w:tplc="ADB44710">
      <w:start w:val="1"/>
      <w:numFmt w:val="lowerLetter"/>
      <w:lvlText w:val="%5."/>
      <w:lvlJc w:val="left"/>
      <w:pPr>
        <w:ind w:left="3600" w:hanging="360"/>
      </w:pPr>
    </w:lvl>
    <w:lvl w:ilvl="5" w:tplc="C48A6F52">
      <w:start w:val="1"/>
      <w:numFmt w:val="lowerRoman"/>
      <w:lvlText w:val="%6."/>
      <w:lvlJc w:val="right"/>
      <w:pPr>
        <w:ind w:left="4320" w:hanging="180"/>
      </w:pPr>
    </w:lvl>
    <w:lvl w:ilvl="6" w:tplc="FF10CADC">
      <w:start w:val="1"/>
      <w:numFmt w:val="decimal"/>
      <w:lvlText w:val="%7."/>
      <w:lvlJc w:val="left"/>
      <w:pPr>
        <w:ind w:left="5040" w:hanging="360"/>
      </w:pPr>
    </w:lvl>
    <w:lvl w:ilvl="7" w:tplc="1174F12C">
      <w:start w:val="1"/>
      <w:numFmt w:val="lowerLetter"/>
      <w:lvlText w:val="%8."/>
      <w:lvlJc w:val="left"/>
      <w:pPr>
        <w:ind w:left="5760" w:hanging="360"/>
      </w:pPr>
    </w:lvl>
    <w:lvl w:ilvl="8" w:tplc="D2C46762">
      <w:start w:val="1"/>
      <w:numFmt w:val="lowerRoman"/>
      <w:lvlText w:val="%9."/>
      <w:lvlJc w:val="right"/>
      <w:pPr>
        <w:ind w:left="6480" w:hanging="180"/>
      </w:pPr>
    </w:lvl>
  </w:abstractNum>
  <w:abstractNum w:abstractNumId="28" w15:restartNumberingAfterBreak="0">
    <w:nsid w:val="44DD0BCD"/>
    <w:multiLevelType w:val="multilevel"/>
    <w:tmpl w:val="E762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7AE21C1"/>
    <w:multiLevelType w:val="multilevel"/>
    <w:tmpl w:val="67FA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97C3459"/>
    <w:multiLevelType w:val="hybridMultilevel"/>
    <w:tmpl w:val="68F858F6"/>
    <w:lvl w:ilvl="0" w:tplc="65BAE6DC">
      <w:start w:val="1"/>
      <w:numFmt w:val="bullet"/>
      <w:lvlText w:val=""/>
      <w:lvlJc w:val="left"/>
      <w:pPr>
        <w:ind w:left="720" w:hanging="360"/>
      </w:pPr>
      <w:rPr>
        <w:rFonts w:ascii="Symbol" w:hAnsi="Symbol" w:hint="default"/>
      </w:rPr>
    </w:lvl>
    <w:lvl w:ilvl="1" w:tplc="35FC88C8">
      <w:start w:val="1"/>
      <w:numFmt w:val="bullet"/>
      <w:lvlText w:val="o"/>
      <w:lvlJc w:val="left"/>
      <w:pPr>
        <w:ind w:left="1440" w:hanging="360"/>
      </w:pPr>
      <w:rPr>
        <w:rFonts w:ascii="Courier New" w:hAnsi="Courier New" w:hint="default"/>
      </w:rPr>
    </w:lvl>
    <w:lvl w:ilvl="2" w:tplc="F4227F14">
      <w:start w:val="1"/>
      <w:numFmt w:val="bullet"/>
      <w:lvlText w:val=""/>
      <w:lvlJc w:val="left"/>
      <w:pPr>
        <w:ind w:left="2160" w:hanging="360"/>
      </w:pPr>
      <w:rPr>
        <w:rFonts w:ascii="Wingdings" w:hAnsi="Wingdings" w:hint="default"/>
      </w:rPr>
    </w:lvl>
    <w:lvl w:ilvl="3" w:tplc="A36CD690">
      <w:start w:val="1"/>
      <w:numFmt w:val="bullet"/>
      <w:lvlText w:val=""/>
      <w:lvlJc w:val="left"/>
      <w:pPr>
        <w:ind w:left="2880" w:hanging="360"/>
      </w:pPr>
      <w:rPr>
        <w:rFonts w:ascii="Symbol" w:hAnsi="Symbol" w:hint="default"/>
      </w:rPr>
    </w:lvl>
    <w:lvl w:ilvl="4" w:tplc="CEAE70F0">
      <w:start w:val="1"/>
      <w:numFmt w:val="bullet"/>
      <w:lvlText w:val="o"/>
      <w:lvlJc w:val="left"/>
      <w:pPr>
        <w:ind w:left="3600" w:hanging="360"/>
      </w:pPr>
      <w:rPr>
        <w:rFonts w:ascii="Courier New" w:hAnsi="Courier New" w:hint="default"/>
      </w:rPr>
    </w:lvl>
    <w:lvl w:ilvl="5" w:tplc="376EF106">
      <w:start w:val="1"/>
      <w:numFmt w:val="bullet"/>
      <w:lvlText w:val=""/>
      <w:lvlJc w:val="left"/>
      <w:pPr>
        <w:ind w:left="4320" w:hanging="360"/>
      </w:pPr>
      <w:rPr>
        <w:rFonts w:ascii="Wingdings" w:hAnsi="Wingdings" w:hint="default"/>
      </w:rPr>
    </w:lvl>
    <w:lvl w:ilvl="6" w:tplc="29C83D1A">
      <w:start w:val="1"/>
      <w:numFmt w:val="bullet"/>
      <w:lvlText w:val=""/>
      <w:lvlJc w:val="left"/>
      <w:pPr>
        <w:ind w:left="5040" w:hanging="360"/>
      </w:pPr>
      <w:rPr>
        <w:rFonts w:ascii="Symbol" w:hAnsi="Symbol" w:hint="default"/>
      </w:rPr>
    </w:lvl>
    <w:lvl w:ilvl="7" w:tplc="62387F7A">
      <w:start w:val="1"/>
      <w:numFmt w:val="bullet"/>
      <w:lvlText w:val="o"/>
      <w:lvlJc w:val="left"/>
      <w:pPr>
        <w:ind w:left="5760" w:hanging="360"/>
      </w:pPr>
      <w:rPr>
        <w:rFonts w:ascii="Courier New" w:hAnsi="Courier New" w:hint="default"/>
      </w:rPr>
    </w:lvl>
    <w:lvl w:ilvl="8" w:tplc="FEFCC9A8">
      <w:start w:val="1"/>
      <w:numFmt w:val="bullet"/>
      <w:lvlText w:val=""/>
      <w:lvlJc w:val="left"/>
      <w:pPr>
        <w:ind w:left="6480" w:hanging="360"/>
      </w:pPr>
      <w:rPr>
        <w:rFonts w:ascii="Wingdings" w:hAnsi="Wingdings" w:hint="default"/>
      </w:rPr>
    </w:lvl>
  </w:abstractNum>
  <w:abstractNum w:abstractNumId="31" w15:restartNumberingAfterBreak="0">
    <w:nsid w:val="4B48CD72"/>
    <w:multiLevelType w:val="hybridMultilevel"/>
    <w:tmpl w:val="0938F530"/>
    <w:lvl w:ilvl="0" w:tplc="D5D87F90">
      <w:start w:val="1"/>
      <w:numFmt w:val="bullet"/>
      <w:lvlText w:val=""/>
      <w:lvlJc w:val="left"/>
      <w:pPr>
        <w:ind w:left="720" w:hanging="360"/>
      </w:pPr>
      <w:rPr>
        <w:rFonts w:ascii="Symbol" w:hAnsi="Symbol" w:hint="default"/>
      </w:rPr>
    </w:lvl>
    <w:lvl w:ilvl="1" w:tplc="3A0C5846">
      <w:start w:val="1"/>
      <w:numFmt w:val="bullet"/>
      <w:lvlText w:val="o"/>
      <w:lvlJc w:val="left"/>
      <w:pPr>
        <w:ind w:left="1440" w:hanging="360"/>
      </w:pPr>
      <w:rPr>
        <w:rFonts w:ascii="Courier New" w:hAnsi="Courier New" w:hint="default"/>
      </w:rPr>
    </w:lvl>
    <w:lvl w:ilvl="2" w:tplc="D5AA7C4E">
      <w:start w:val="1"/>
      <w:numFmt w:val="bullet"/>
      <w:lvlText w:val=""/>
      <w:lvlJc w:val="left"/>
      <w:pPr>
        <w:ind w:left="2160" w:hanging="360"/>
      </w:pPr>
      <w:rPr>
        <w:rFonts w:ascii="Wingdings" w:hAnsi="Wingdings" w:hint="default"/>
      </w:rPr>
    </w:lvl>
    <w:lvl w:ilvl="3" w:tplc="5E12449E">
      <w:start w:val="1"/>
      <w:numFmt w:val="bullet"/>
      <w:lvlText w:val=""/>
      <w:lvlJc w:val="left"/>
      <w:pPr>
        <w:ind w:left="2880" w:hanging="360"/>
      </w:pPr>
      <w:rPr>
        <w:rFonts w:ascii="Symbol" w:hAnsi="Symbol" w:hint="default"/>
      </w:rPr>
    </w:lvl>
    <w:lvl w:ilvl="4" w:tplc="B3343EB0">
      <w:start w:val="1"/>
      <w:numFmt w:val="bullet"/>
      <w:lvlText w:val="o"/>
      <w:lvlJc w:val="left"/>
      <w:pPr>
        <w:ind w:left="3600" w:hanging="360"/>
      </w:pPr>
      <w:rPr>
        <w:rFonts w:ascii="Courier New" w:hAnsi="Courier New" w:hint="default"/>
      </w:rPr>
    </w:lvl>
    <w:lvl w:ilvl="5" w:tplc="55CE4248">
      <w:start w:val="1"/>
      <w:numFmt w:val="bullet"/>
      <w:lvlText w:val=""/>
      <w:lvlJc w:val="left"/>
      <w:pPr>
        <w:ind w:left="4320" w:hanging="360"/>
      </w:pPr>
      <w:rPr>
        <w:rFonts w:ascii="Wingdings" w:hAnsi="Wingdings" w:hint="default"/>
      </w:rPr>
    </w:lvl>
    <w:lvl w:ilvl="6" w:tplc="17E053FC">
      <w:start w:val="1"/>
      <w:numFmt w:val="bullet"/>
      <w:lvlText w:val=""/>
      <w:lvlJc w:val="left"/>
      <w:pPr>
        <w:ind w:left="5040" w:hanging="360"/>
      </w:pPr>
      <w:rPr>
        <w:rFonts w:ascii="Symbol" w:hAnsi="Symbol" w:hint="default"/>
      </w:rPr>
    </w:lvl>
    <w:lvl w:ilvl="7" w:tplc="4712FFAC">
      <w:start w:val="1"/>
      <w:numFmt w:val="bullet"/>
      <w:lvlText w:val="o"/>
      <w:lvlJc w:val="left"/>
      <w:pPr>
        <w:ind w:left="5760" w:hanging="360"/>
      </w:pPr>
      <w:rPr>
        <w:rFonts w:ascii="Courier New" w:hAnsi="Courier New" w:hint="default"/>
      </w:rPr>
    </w:lvl>
    <w:lvl w:ilvl="8" w:tplc="0F660BF2">
      <w:start w:val="1"/>
      <w:numFmt w:val="bullet"/>
      <w:lvlText w:val=""/>
      <w:lvlJc w:val="left"/>
      <w:pPr>
        <w:ind w:left="6480" w:hanging="360"/>
      </w:pPr>
      <w:rPr>
        <w:rFonts w:ascii="Wingdings" w:hAnsi="Wingdings" w:hint="default"/>
      </w:rPr>
    </w:lvl>
  </w:abstractNum>
  <w:abstractNum w:abstractNumId="32" w15:restartNumberingAfterBreak="0">
    <w:nsid w:val="4BF257E3"/>
    <w:multiLevelType w:val="hybridMultilevel"/>
    <w:tmpl w:val="93BCF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9D0B67"/>
    <w:multiLevelType w:val="multilevel"/>
    <w:tmpl w:val="591AD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2B5370F"/>
    <w:multiLevelType w:val="multilevel"/>
    <w:tmpl w:val="16A2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535124D"/>
    <w:multiLevelType w:val="hybridMultilevel"/>
    <w:tmpl w:val="731A1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7330E62"/>
    <w:multiLevelType w:val="multilevel"/>
    <w:tmpl w:val="1178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BB86E4B"/>
    <w:multiLevelType w:val="hybridMultilevel"/>
    <w:tmpl w:val="EC5E5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1C48D8"/>
    <w:multiLevelType w:val="multilevel"/>
    <w:tmpl w:val="ABAC5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2262436"/>
    <w:multiLevelType w:val="multilevel"/>
    <w:tmpl w:val="DB7A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47656E8"/>
    <w:multiLevelType w:val="multilevel"/>
    <w:tmpl w:val="863A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7074A00"/>
    <w:multiLevelType w:val="multilevel"/>
    <w:tmpl w:val="2982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75E46AF"/>
    <w:multiLevelType w:val="hybridMultilevel"/>
    <w:tmpl w:val="EC3655D8"/>
    <w:lvl w:ilvl="0" w:tplc="B71C4644">
      <w:start w:val="1"/>
      <w:numFmt w:val="bullet"/>
      <w:lvlText w:val=""/>
      <w:lvlJc w:val="left"/>
      <w:pPr>
        <w:ind w:left="720" w:hanging="360"/>
      </w:pPr>
      <w:rPr>
        <w:rFonts w:ascii="Symbol" w:hAnsi="Symbol" w:hint="default"/>
      </w:rPr>
    </w:lvl>
    <w:lvl w:ilvl="1" w:tplc="0F34A10E">
      <w:start w:val="1"/>
      <w:numFmt w:val="bullet"/>
      <w:lvlText w:val="o"/>
      <w:lvlJc w:val="left"/>
      <w:pPr>
        <w:ind w:left="1440" w:hanging="360"/>
      </w:pPr>
      <w:rPr>
        <w:rFonts w:ascii="Courier New" w:hAnsi="Courier New" w:hint="default"/>
      </w:rPr>
    </w:lvl>
    <w:lvl w:ilvl="2" w:tplc="2EB2E402">
      <w:start w:val="1"/>
      <w:numFmt w:val="bullet"/>
      <w:lvlText w:val=""/>
      <w:lvlJc w:val="left"/>
      <w:pPr>
        <w:ind w:left="2160" w:hanging="360"/>
      </w:pPr>
      <w:rPr>
        <w:rFonts w:ascii="Wingdings" w:hAnsi="Wingdings" w:hint="default"/>
      </w:rPr>
    </w:lvl>
    <w:lvl w:ilvl="3" w:tplc="AAD8CC78">
      <w:start w:val="1"/>
      <w:numFmt w:val="bullet"/>
      <w:lvlText w:val=""/>
      <w:lvlJc w:val="left"/>
      <w:pPr>
        <w:ind w:left="2880" w:hanging="360"/>
      </w:pPr>
      <w:rPr>
        <w:rFonts w:ascii="Symbol" w:hAnsi="Symbol" w:hint="default"/>
      </w:rPr>
    </w:lvl>
    <w:lvl w:ilvl="4" w:tplc="C8FE5578">
      <w:start w:val="1"/>
      <w:numFmt w:val="bullet"/>
      <w:lvlText w:val="o"/>
      <w:lvlJc w:val="left"/>
      <w:pPr>
        <w:ind w:left="3600" w:hanging="360"/>
      </w:pPr>
      <w:rPr>
        <w:rFonts w:ascii="Courier New" w:hAnsi="Courier New" w:hint="default"/>
      </w:rPr>
    </w:lvl>
    <w:lvl w:ilvl="5" w:tplc="4D0C13B4">
      <w:start w:val="1"/>
      <w:numFmt w:val="bullet"/>
      <w:lvlText w:val=""/>
      <w:lvlJc w:val="left"/>
      <w:pPr>
        <w:ind w:left="4320" w:hanging="360"/>
      </w:pPr>
      <w:rPr>
        <w:rFonts w:ascii="Wingdings" w:hAnsi="Wingdings" w:hint="default"/>
      </w:rPr>
    </w:lvl>
    <w:lvl w:ilvl="6" w:tplc="3B9420BE">
      <w:start w:val="1"/>
      <w:numFmt w:val="bullet"/>
      <w:lvlText w:val=""/>
      <w:lvlJc w:val="left"/>
      <w:pPr>
        <w:ind w:left="5040" w:hanging="360"/>
      </w:pPr>
      <w:rPr>
        <w:rFonts w:ascii="Symbol" w:hAnsi="Symbol" w:hint="default"/>
      </w:rPr>
    </w:lvl>
    <w:lvl w:ilvl="7" w:tplc="5D68FA28">
      <w:start w:val="1"/>
      <w:numFmt w:val="bullet"/>
      <w:lvlText w:val="o"/>
      <w:lvlJc w:val="left"/>
      <w:pPr>
        <w:ind w:left="5760" w:hanging="360"/>
      </w:pPr>
      <w:rPr>
        <w:rFonts w:ascii="Courier New" w:hAnsi="Courier New" w:hint="default"/>
      </w:rPr>
    </w:lvl>
    <w:lvl w:ilvl="8" w:tplc="809EC692">
      <w:start w:val="1"/>
      <w:numFmt w:val="bullet"/>
      <w:lvlText w:val=""/>
      <w:lvlJc w:val="left"/>
      <w:pPr>
        <w:ind w:left="6480" w:hanging="360"/>
      </w:pPr>
      <w:rPr>
        <w:rFonts w:ascii="Wingdings" w:hAnsi="Wingdings" w:hint="default"/>
      </w:rPr>
    </w:lvl>
  </w:abstractNum>
  <w:abstractNum w:abstractNumId="43" w15:restartNumberingAfterBreak="0">
    <w:nsid w:val="70391CFC"/>
    <w:multiLevelType w:val="hybridMultilevel"/>
    <w:tmpl w:val="3530F2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3CC1A8E"/>
    <w:multiLevelType w:val="multilevel"/>
    <w:tmpl w:val="BA2CB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4470A88"/>
    <w:multiLevelType w:val="multilevel"/>
    <w:tmpl w:val="8A5C9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4F100B0"/>
    <w:multiLevelType w:val="multilevel"/>
    <w:tmpl w:val="FEB2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76F2FBF"/>
    <w:multiLevelType w:val="multilevel"/>
    <w:tmpl w:val="ECDAE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8662BEC"/>
    <w:multiLevelType w:val="multilevel"/>
    <w:tmpl w:val="4E76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1"/>
  </w:num>
  <w:num w:numId="2">
    <w:abstractNumId w:val="19"/>
  </w:num>
  <w:num w:numId="3">
    <w:abstractNumId w:val="27"/>
  </w:num>
  <w:num w:numId="4">
    <w:abstractNumId w:val="42"/>
  </w:num>
  <w:num w:numId="5">
    <w:abstractNumId w:val="30"/>
  </w:num>
  <w:num w:numId="6">
    <w:abstractNumId w:val="13"/>
  </w:num>
  <w:num w:numId="7">
    <w:abstractNumId w:val="9"/>
  </w:num>
  <w:num w:numId="8">
    <w:abstractNumId w:val="0"/>
  </w:num>
  <w:num w:numId="9">
    <w:abstractNumId w:val="1"/>
  </w:num>
  <w:num w:numId="10">
    <w:abstractNumId w:val="2"/>
  </w:num>
  <w:num w:numId="11">
    <w:abstractNumId w:val="3"/>
  </w:num>
  <w:num w:numId="12">
    <w:abstractNumId w:val="11"/>
  </w:num>
  <w:num w:numId="13">
    <w:abstractNumId w:val="40"/>
  </w:num>
  <w:num w:numId="14">
    <w:abstractNumId w:val="6"/>
  </w:num>
  <w:num w:numId="15">
    <w:abstractNumId w:val="15"/>
  </w:num>
  <w:num w:numId="16">
    <w:abstractNumId w:val="28"/>
  </w:num>
  <w:num w:numId="17">
    <w:abstractNumId w:val="8"/>
  </w:num>
  <w:num w:numId="18">
    <w:abstractNumId w:val="25"/>
  </w:num>
  <w:num w:numId="19">
    <w:abstractNumId w:val="7"/>
  </w:num>
  <w:num w:numId="20">
    <w:abstractNumId w:val="41"/>
  </w:num>
  <w:num w:numId="21">
    <w:abstractNumId w:val="23"/>
  </w:num>
  <w:num w:numId="22">
    <w:abstractNumId w:val="43"/>
  </w:num>
  <w:num w:numId="23">
    <w:abstractNumId w:val="35"/>
  </w:num>
  <w:num w:numId="24">
    <w:abstractNumId w:val="34"/>
  </w:num>
  <w:num w:numId="25">
    <w:abstractNumId w:val="24"/>
  </w:num>
  <w:num w:numId="26">
    <w:abstractNumId w:val="47"/>
  </w:num>
  <w:num w:numId="27">
    <w:abstractNumId w:val="45"/>
  </w:num>
  <w:num w:numId="28">
    <w:abstractNumId w:val="17"/>
  </w:num>
  <w:num w:numId="29">
    <w:abstractNumId w:val="5"/>
  </w:num>
  <w:num w:numId="30">
    <w:abstractNumId w:val="22"/>
  </w:num>
  <w:num w:numId="31">
    <w:abstractNumId w:val="29"/>
  </w:num>
  <w:num w:numId="32">
    <w:abstractNumId w:val="14"/>
  </w:num>
  <w:num w:numId="33">
    <w:abstractNumId w:val="4"/>
  </w:num>
  <w:num w:numId="34">
    <w:abstractNumId w:val="10"/>
  </w:num>
  <w:num w:numId="35">
    <w:abstractNumId w:val="46"/>
  </w:num>
  <w:num w:numId="36">
    <w:abstractNumId w:val="12"/>
  </w:num>
  <w:num w:numId="37">
    <w:abstractNumId w:val="48"/>
  </w:num>
  <w:num w:numId="38">
    <w:abstractNumId w:val="44"/>
  </w:num>
  <w:num w:numId="39">
    <w:abstractNumId w:val="39"/>
  </w:num>
  <w:num w:numId="40">
    <w:abstractNumId w:val="36"/>
  </w:num>
  <w:num w:numId="41">
    <w:abstractNumId w:val="16"/>
  </w:num>
  <w:num w:numId="42">
    <w:abstractNumId w:val="33"/>
  </w:num>
  <w:num w:numId="43">
    <w:abstractNumId w:val="38"/>
  </w:num>
  <w:num w:numId="44">
    <w:abstractNumId w:val="21"/>
  </w:num>
  <w:num w:numId="45">
    <w:abstractNumId w:val="20"/>
  </w:num>
  <w:num w:numId="46">
    <w:abstractNumId w:val="32"/>
  </w:num>
  <w:num w:numId="47">
    <w:abstractNumId w:val="26"/>
  </w:num>
  <w:num w:numId="48">
    <w:abstractNumId w:val="18"/>
  </w:num>
  <w:num w:numId="49">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F6"/>
    <w:rsid w:val="00014273"/>
    <w:rsid w:val="00032E70"/>
    <w:rsid w:val="00033EB6"/>
    <w:rsid w:val="0004492D"/>
    <w:rsid w:val="00050253"/>
    <w:rsid w:val="00050F65"/>
    <w:rsid w:val="000541A6"/>
    <w:rsid w:val="000703CA"/>
    <w:rsid w:val="000713F4"/>
    <w:rsid w:val="00072577"/>
    <w:rsid w:val="00073810"/>
    <w:rsid w:val="00082EF1"/>
    <w:rsid w:val="000C646A"/>
    <w:rsid w:val="000E090C"/>
    <w:rsid w:val="000E442C"/>
    <w:rsid w:val="000E5221"/>
    <w:rsid w:val="000E6651"/>
    <w:rsid w:val="000F4917"/>
    <w:rsid w:val="001119E8"/>
    <w:rsid w:val="0011289B"/>
    <w:rsid w:val="001217A8"/>
    <w:rsid w:val="00134454"/>
    <w:rsid w:val="00134819"/>
    <w:rsid w:val="001564AB"/>
    <w:rsid w:val="00185184"/>
    <w:rsid w:val="00196601"/>
    <w:rsid w:val="001A3DD2"/>
    <w:rsid w:val="001B016A"/>
    <w:rsid w:val="001B1770"/>
    <w:rsid w:val="001C5FEB"/>
    <w:rsid w:val="001C752E"/>
    <w:rsid w:val="001D32DA"/>
    <w:rsid w:val="001E1EBE"/>
    <w:rsid w:val="001E1FCD"/>
    <w:rsid w:val="001E7BB3"/>
    <w:rsid w:val="001F5F2B"/>
    <w:rsid w:val="00206261"/>
    <w:rsid w:val="00213205"/>
    <w:rsid w:val="00215D28"/>
    <w:rsid w:val="00225333"/>
    <w:rsid w:val="0023115A"/>
    <w:rsid w:val="00233FBE"/>
    <w:rsid w:val="00241846"/>
    <w:rsid w:val="00241EBD"/>
    <w:rsid w:val="002528ED"/>
    <w:rsid w:val="0026237B"/>
    <w:rsid w:val="00267FE8"/>
    <w:rsid w:val="002776C1"/>
    <w:rsid w:val="00277AAE"/>
    <w:rsid w:val="002948EC"/>
    <w:rsid w:val="00294FF9"/>
    <w:rsid w:val="002E64D8"/>
    <w:rsid w:val="002F0C5C"/>
    <w:rsid w:val="002F4A18"/>
    <w:rsid w:val="002F5970"/>
    <w:rsid w:val="00307156"/>
    <w:rsid w:val="003370FE"/>
    <w:rsid w:val="00352DFA"/>
    <w:rsid w:val="00370890"/>
    <w:rsid w:val="003C3A8B"/>
    <w:rsid w:val="003D07D3"/>
    <w:rsid w:val="003D5726"/>
    <w:rsid w:val="003E14EE"/>
    <w:rsid w:val="00400C5B"/>
    <w:rsid w:val="004078DD"/>
    <w:rsid w:val="00412E0E"/>
    <w:rsid w:val="00414AD6"/>
    <w:rsid w:val="00424C21"/>
    <w:rsid w:val="0044289B"/>
    <w:rsid w:val="00462CDF"/>
    <w:rsid w:val="004731E8"/>
    <w:rsid w:val="00475A5E"/>
    <w:rsid w:val="004B56E0"/>
    <w:rsid w:val="004D2E50"/>
    <w:rsid w:val="004E28BD"/>
    <w:rsid w:val="004F58A8"/>
    <w:rsid w:val="005359F8"/>
    <w:rsid w:val="0053784E"/>
    <w:rsid w:val="00540A8D"/>
    <w:rsid w:val="005434E7"/>
    <w:rsid w:val="005445B4"/>
    <w:rsid w:val="00544C80"/>
    <w:rsid w:val="0054517A"/>
    <w:rsid w:val="00560E4B"/>
    <w:rsid w:val="005610D1"/>
    <w:rsid w:val="0056685F"/>
    <w:rsid w:val="00573D65"/>
    <w:rsid w:val="00581EF4"/>
    <w:rsid w:val="005910F5"/>
    <w:rsid w:val="005A50FA"/>
    <w:rsid w:val="005B5FBD"/>
    <w:rsid w:val="005D3F5C"/>
    <w:rsid w:val="005D66B6"/>
    <w:rsid w:val="005E601E"/>
    <w:rsid w:val="005F23BD"/>
    <w:rsid w:val="00603A61"/>
    <w:rsid w:val="00622495"/>
    <w:rsid w:val="00625CED"/>
    <w:rsid w:val="00626423"/>
    <w:rsid w:val="006310DA"/>
    <w:rsid w:val="0064027E"/>
    <w:rsid w:val="006446E7"/>
    <w:rsid w:val="00646627"/>
    <w:rsid w:val="006519F2"/>
    <w:rsid w:val="00660777"/>
    <w:rsid w:val="00677E0F"/>
    <w:rsid w:val="00682617"/>
    <w:rsid w:val="00682F7F"/>
    <w:rsid w:val="006840F0"/>
    <w:rsid w:val="006C0C3F"/>
    <w:rsid w:val="006C5DF6"/>
    <w:rsid w:val="006D1DF1"/>
    <w:rsid w:val="006E47ED"/>
    <w:rsid w:val="0073214D"/>
    <w:rsid w:val="007403B3"/>
    <w:rsid w:val="00743D15"/>
    <w:rsid w:val="00746EA4"/>
    <w:rsid w:val="0075278E"/>
    <w:rsid w:val="00754706"/>
    <w:rsid w:val="00764D2E"/>
    <w:rsid w:val="007828BE"/>
    <w:rsid w:val="00792956"/>
    <w:rsid w:val="00792D87"/>
    <w:rsid w:val="007936AC"/>
    <w:rsid w:val="007966DD"/>
    <w:rsid w:val="007A015E"/>
    <w:rsid w:val="007A2C42"/>
    <w:rsid w:val="007A3D46"/>
    <w:rsid w:val="007B37E4"/>
    <w:rsid w:val="007C14AA"/>
    <w:rsid w:val="007C2D9B"/>
    <w:rsid w:val="007D25C8"/>
    <w:rsid w:val="007D7312"/>
    <w:rsid w:val="00806587"/>
    <w:rsid w:val="00827910"/>
    <w:rsid w:val="00842576"/>
    <w:rsid w:val="0084261C"/>
    <w:rsid w:val="00852EEC"/>
    <w:rsid w:val="00866538"/>
    <w:rsid w:val="008742CD"/>
    <w:rsid w:val="0088087C"/>
    <w:rsid w:val="008A0FDF"/>
    <w:rsid w:val="008A12A6"/>
    <w:rsid w:val="008A1691"/>
    <w:rsid w:val="008B323D"/>
    <w:rsid w:val="008B5D4C"/>
    <w:rsid w:val="008C5891"/>
    <w:rsid w:val="008C7123"/>
    <w:rsid w:val="008D63DA"/>
    <w:rsid w:val="008E5417"/>
    <w:rsid w:val="008F6140"/>
    <w:rsid w:val="008F7976"/>
    <w:rsid w:val="00901623"/>
    <w:rsid w:val="00912203"/>
    <w:rsid w:val="00916715"/>
    <w:rsid w:val="00916851"/>
    <w:rsid w:val="00920752"/>
    <w:rsid w:val="00923ED1"/>
    <w:rsid w:val="009318B6"/>
    <w:rsid w:val="009419F0"/>
    <w:rsid w:val="00943920"/>
    <w:rsid w:val="00947C69"/>
    <w:rsid w:val="00954C38"/>
    <w:rsid w:val="009615FF"/>
    <w:rsid w:val="009618A9"/>
    <w:rsid w:val="00963AE0"/>
    <w:rsid w:val="00977C86"/>
    <w:rsid w:val="009854DD"/>
    <w:rsid w:val="00994C06"/>
    <w:rsid w:val="009A20A0"/>
    <w:rsid w:val="009A25BE"/>
    <w:rsid w:val="009B2803"/>
    <w:rsid w:val="009C59F1"/>
    <w:rsid w:val="009D3B82"/>
    <w:rsid w:val="009D5D76"/>
    <w:rsid w:val="009E2DAC"/>
    <w:rsid w:val="009E6D6E"/>
    <w:rsid w:val="009F709C"/>
    <w:rsid w:val="00A11161"/>
    <w:rsid w:val="00A318ED"/>
    <w:rsid w:val="00A338D7"/>
    <w:rsid w:val="00A37705"/>
    <w:rsid w:val="00A5455B"/>
    <w:rsid w:val="00A559C4"/>
    <w:rsid w:val="00A67C29"/>
    <w:rsid w:val="00A719CD"/>
    <w:rsid w:val="00A823D0"/>
    <w:rsid w:val="00AC222F"/>
    <w:rsid w:val="00AC5140"/>
    <w:rsid w:val="00AD5937"/>
    <w:rsid w:val="00AF08A1"/>
    <w:rsid w:val="00B045B5"/>
    <w:rsid w:val="00B22D75"/>
    <w:rsid w:val="00B40758"/>
    <w:rsid w:val="00B42C23"/>
    <w:rsid w:val="00B53992"/>
    <w:rsid w:val="00B557D5"/>
    <w:rsid w:val="00B67C5E"/>
    <w:rsid w:val="00B7115A"/>
    <w:rsid w:val="00B9754A"/>
    <w:rsid w:val="00BA45F5"/>
    <w:rsid w:val="00BB1C79"/>
    <w:rsid w:val="00BB37E8"/>
    <w:rsid w:val="00BB6541"/>
    <w:rsid w:val="00BD645C"/>
    <w:rsid w:val="00BF17A4"/>
    <w:rsid w:val="00BF4DAC"/>
    <w:rsid w:val="00BF54FD"/>
    <w:rsid w:val="00C11089"/>
    <w:rsid w:val="00C16734"/>
    <w:rsid w:val="00C34779"/>
    <w:rsid w:val="00C52093"/>
    <w:rsid w:val="00C52D67"/>
    <w:rsid w:val="00C67193"/>
    <w:rsid w:val="00C7001D"/>
    <w:rsid w:val="00C74BFC"/>
    <w:rsid w:val="00C8094B"/>
    <w:rsid w:val="00C81C72"/>
    <w:rsid w:val="00C84A80"/>
    <w:rsid w:val="00C939E3"/>
    <w:rsid w:val="00C9467F"/>
    <w:rsid w:val="00CB1D0F"/>
    <w:rsid w:val="00CB3933"/>
    <w:rsid w:val="00CB745D"/>
    <w:rsid w:val="00CC41A4"/>
    <w:rsid w:val="00CD7220"/>
    <w:rsid w:val="00CE0DC9"/>
    <w:rsid w:val="00CE1295"/>
    <w:rsid w:val="00CE3771"/>
    <w:rsid w:val="00CF02E2"/>
    <w:rsid w:val="00CF2C4B"/>
    <w:rsid w:val="00D00360"/>
    <w:rsid w:val="00D21693"/>
    <w:rsid w:val="00D2650B"/>
    <w:rsid w:val="00D30D12"/>
    <w:rsid w:val="00D31296"/>
    <w:rsid w:val="00D36326"/>
    <w:rsid w:val="00D363A3"/>
    <w:rsid w:val="00D402D4"/>
    <w:rsid w:val="00D54F09"/>
    <w:rsid w:val="00D576E5"/>
    <w:rsid w:val="00D6658B"/>
    <w:rsid w:val="00D66BB5"/>
    <w:rsid w:val="00D719F6"/>
    <w:rsid w:val="00D832D4"/>
    <w:rsid w:val="00D872AC"/>
    <w:rsid w:val="00D93881"/>
    <w:rsid w:val="00DA0123"/>
    <w:rsid w:val="00DA4E38"/>
    <w:rsid w:val="00DB1B7C"/>
    <w:rsid w:val="00DB3C3F"/>
    <w:rsid w:val="00DC597B"/>
    <w:rsid w:val="00DE7E24"/>
    <w:rsid w:val="00DF1819"/>
    <w:rsid w:val="00E073D5"/>
    <w:rsid w:val="00E228B1"/>
    <w:rsid w:val="00E26AF2"/>
    <w:rsid w:val="00E31215"/>
    <w:rsid w:val="00E60C83"/>
    <w:rsid w:val="00E64B55"/>
    <w:rsid w:val="00E73935"/>
    <w:rsid w:val="00E902E6"/>
    <w:rsid w:val="00EA50F9"/>
    <w:rsid w:val="00EA67FD"/>
    <w:rsid w:val="00EB087C"/>
    <w:rsid w:val="00EB0B4D"/>
    <w:rsid w:val="00EB2315"/>
    <w:rsid w:val="00EB3756"/>
    <w:rsid w:val="00EB4E3E"/>
    <w:rsid w:val="00EC729E"/>
    <w:rsid w:val="00EE343D"/>
    <w:rsid w:val="00EF1F1D"/>
    <w:rsid w:val="00EF7CD7"/>
    <w:rsid w:val="00F00EAE"/>
    <w:rsid w:val="00F02E56"/>
    <w:rsid w:val="00F0402D"/>
    <w:rsid w:val="00F13ABA"/>
    <w:rsid w:val="00F15683"/>
    <w:rsid w:val="00F26727"/>
    <w:rsid w:val="00F30A43"/>
    <w:rsid w:val="00F320AD"/>
    <w:rsid w:val="00F418B0"/>
    <w:rsid w:val="00F54066"/>
    <w:rsid w:val="00F64009"/>
    <w:rsid w:val="00F84AC2"/>
    <w:rsid w:val="00F95BD6"/>
    <w:rsid w:val="00FA0F88"/>
    <w:rsid w:val="00FA7076"/>
    <w:rsid w:val="00FB425D"/>
    <w:rsid w:val="00FC3D17"/>
    <w:rsid w:val="00FD40F3"/>
    <w:rsid w:val="00FF3651"/>
    <w:rsid w:val="00FF6C83"/>
    <w:rsid w:val="01081C7D"/>
    <w:rsid w:val="01398BDB"/>
    <w:rsid w:val="0200814B"/>
    <w:rsid w:val="02A148C4"/>
    <w:rsid w:val="02FA1861"/>
    <w:rsid w:val="06F600B2"/>
    <w:rsid w:val="08A3C9D9"/>
    <w:rsid w:val="0C61E278"/>
    <w:rsid w:val="0D180775"/>
    <w:rsid w:val="0E081E1A"/>
    <w:rsid w:val="0EA4BCD3"/>
    <w:rsid w:val="0F547515"/>
    <w:rsid w:val="136FD8A2"/>
    <w:rsid w:val="17FFE16C"/>
    <w:rsid w:val="1921AF0A"/>
    <w:rsid w:val="1A6721C7"/>
    <w:rsid w:val="1AC01AFC"/>
    <w:rsid w:val="1BE428A3"/>
    <w:rsid w:val="1C03C71A"/>
    <w:rsid w:val="1D42504F"/>
    <w:rsid w:val="1DAC94B5"/>
    <w:rsid w:val="1DD7C346"/>
    <w:rsid w:val="1F3BB455"/>
    <w:rsid w:val="2020448E"/>
    <w:rsid w:val="23C7F469"/>
    <w:rsid w:val="25361973"/>
    <w:rsid w:val="2808E5ED"/>
    <w:rsid w:val="2BDF537F"/>
    <w:rsid w:val="2F108157"/>
    <w:rsid w:val="33E01132"/>
    <w:rsid w:val="347B6DA6"/>
    <w:rsid w:val="3513D403"/>
    <w:rsid w:val="38744AED"/>
    <w:rsid w:val="38FBA019"/>
    <w:rsid w:val="3915695A"/>
    <w:rsid w:val="39806F74"/>
    <w:rsid w:val="3990F83D"/>
    <w:rsid w:val="3BB5CD8F"/>
    <w:rsid w:val="3CE4A3F5"/>
    <w:rsid w:val="3DE3EC6E"/>
    <w:rsid w:val="40755A85"/>
    <w:rsid w:val="409EA17F"/>
    <w:rsid w:val="415C7588"/>
    <w:rsid w:val="42C66205"/>
    <w:rsid w:val="47E698A7"/>
    <w:rsid w:val="4B041317"/>
    <w:rsid w:val="4C569C44"/>
    <w:rsid w:val="4C823C51"/>
    <w:rsid w:val="4D3BE807"/>
    <w:rsid w:val="54D13E9F"/>
    <w:rsid w:val="58AE0160"/>
    <w:rsid w:val="5B722BBD"/>
    <w:rsid w:val="5FA73F96"/>
    <w:rsid w:val="633DBD3E"/>
    <w:rsid w:val="633E5DDC"/>
    <w:rsid w:val="66B56BFD"/>
    <w:rsid w:val="67DA035B"/>
    <w:rsid w:val="6860A27C"/>
    <w:rsid w:val="68F5AB31"/>
    <w:rsid w:val="694D961D"/>
    <w:rsid w:val="6A7862D7"/>
    <w:rsid w:val="6D826C1F"/>
    <w:rsid w:val="6EFD8F51"/>
    <w:rsid w:val="6F6D9CE1"/>
    <w:rsid w:val="713A64DF"/>
    <w:rsid w:val="7493D4EB"/>
    <w:rsid w:val="75CD25FB"/>
    <w:rsid w:val="76403A86"/>
    <w:rsid w:val="76735241"/>
    <w:rsid w:val="7682CCD7"/>
    <w:rsid w:val="7747C551"/>
    <w:rsid w:val="79A395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98A7E"/>
  <w15:chartTrackingRefBased/>
  <w15:docId w15:val="{E96E77A0-B988-4DB5-9E4A-FF9B2E5F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227766293">
      <w:bodyDiv w:val="1"/>
      <w:marLeft w:val="0"/>
      <w:marRight w:val="0"/>
      <w:marTop w:val="0"/>
      <w:marBottom w:val="0"/>
      <w:divBdr>
        <w:top w:val="none" w:sz="0" w:space="0" w:color="auto"/>
        <w:left w:val="none" w:sz="0" w:space="0" w:color="auto"/>
        <w:bottom w:val="none" w:sz="0" w:space="0" w:color="auto"/>
        <w:right w:val="none" w:sz="0" w:space="0" w:color="auto"/>
      </w:divBdr>
      <w:divsChild>
        <w:div w:id="780761944">
          <w:marLeft w:val="0"/>
          <w:marRight w:val="0"/>
          <w:marTop w:val="0"/>
          <w:marBottom w:val="0"/>
          <w:divBdr>
            <w:top w:val="none" w:sz="0" w:space="0" w:color="auto"/>
            <w:left w:val="none" w:sz="0" w:space="0" w:color="auto"/>
            <w:bottom w:val="none" w:sz="0" w:space="0" w:color="auto"/>
            <w:right w:val="none" w:sz="0" w:space="0" w:color="auto"/>
          </w:divBdr>
        </w:div>
        <w:div w:id="83845624">
          <w:marLeft w:val="0"/>
          <w:marRight w:val="0"/>
          <w:marTop w:val="0"/>
          <w:marBottom w:val="0"/>
          <w:divBdr>
            <w:top w:val="none" w:sz="0" w:space="0" w:color="auto"/>
            <w:left w:val="none" w:sz="0" w:space="0" w:color="auto"/>
            <w:bottom w:val="none" w:sz="0" w:space="0" w:color="auto"/>
            <w:right w:val="none" w:sz="0" w:space="0" w:color="auto"/>
          </w:divBdr>
        </w:div>
        <w:div w:id="2131430447">
          <w:marLeft w:val="0"/>
          <w:marRight w:val="0"/>
          <w:marTop w:val="0"/>
          <w:marBottom w:val="0"/>
          <w:divBdr>
            <w:top w:val="none" w:sz="0" w:space="0" w:color="auto"/>
            <w:left w:val="none" w:sz="0" w:space="0" w:color="auto"/>
            <w:bottom w:val="none" w:sz="0" w:space="0" w:color="auto"/>
            <w:right w:val="none" w:sz="0" w:space="0" w:color="auto"/>
          </w:divBdr>
        </w:div>
        <w:div w:id="1779178748">
          <w:marLeft w:val="0"/>
          <w:marRight w:val="0"/>
          <w:marTop w:val="0"/>
          <w:marBottom w:val="0"/>
          <w:divBdr>
            <w:top w:val="none" w:sz="0" w:space="0" w:color="auto"/>
            <w:left w:val="none" w:sz="0" w:space="0" w:color="auto"/>
            <w:bottom w:val="none" w:sz="0" w:space="0" w:color="auto"/>
            <w:right w:val="none" w:sz="0" w:space="0" w:color="auto"/>
          </w:divBdr>
        </w:div>
      </w:divsChild>
    </w:div>
    <w:div w:id="437716992">
      <w:bodyDiv w:val="1"/>
      <w:marLeft w:val="0"/>
      <w:marRight w:val="0"/>
      <w:marTop w:val="0"/>
      <w:marBottom w:val="0"/>
      <w:divBdr>
        <w:top w:val="none" w:sz="0" w:space="0" w:color="auto"/>
        <w:left w:val="none" w:sz="0" w:space="0" w:color="auto"/>
        <w:bottom w:val="none" w:sz="0" w:space="0" w:color="auto"/>
        <w:right w:val="none" w:sz="0" w:space="0" w:color="auto"/>
      </w:divBdr>
      <w:divsChild>
        <w:div w:id="224528708">
          <w:marLeft w:val="0"/>
          <w:marRight w:val="0"/>
          <w:marTop w:val="0"/>
          <w:marBottom w:val="0"/>
          <w:divBdr>
            <w:top w:val="none" w:sz="0" w:space="0" w:color="auto"/>
            <w:left w:val="none" w:sz="0" w:space="0" w:color="auto"/>
            <w:bottom w:val="none" w:sz="0" w:space="0" w:color="auto"/>
            <w:right w:val="none" w:sz="0" w:space="0" w:color="auto"/>
          </w:divBdr>
        </w:div>
        <w:div w:id="1938323971">
          <w:marLeft w:val="0"/>
          <w:marRight w:val="0"/>
          <w:marTop w:val="0"/>
          <w:marBottom w:val="0"/>
          <w:divBdr>
            <w:top w:val="none" w:sz="0" w:space="0" w:color="auto"/>
            <w:left w:val="none" w:sz="0" w:space="0" w:color="auto"/>
            <w:bottom w:val="none" w:sz="0" w:space="0" w:color="auto"/>
            <w:right w:val="none" w:sz="0" w:space="0" w:color="auto"/>
          </w:divBdr>
        </w:div>
        <w:div w:id="2066178407">
          <w:marLeft w:val="0"/>
          <w:marRight w:val="0"/>
          <w:marTop w:val="0"/>
          <w:marBottom w:val="0"/>
          <w:divBdr>
            <w:top w:val="none" w:sz="0" w:space="0" w:color="auto"/>
            <w:left w:val="none" w:sz="0" w:space="0" w:color="auto"/>
            <w:bottom w:val="none" w:sz="0" w:space="0" w:color="auto"/>
            <w:right w:val="none" w:sz="0" w:space="0" w:color="auto"/>
          </w:divBdr>
        </w:div>
        <w:div w:id="1529026782">
          <w:marLeft w:val="0"/>
          <w:marRight w:val="0"/>
          <w:marTop w:val="0"/>
          <w:marBottom w:val="0"/>
          <w:divBdr>
            <w:top w:val="none" w:sz="0" w:space="0" w:color="auto"/>
            <w:left w:val="none" w:sz="0" w:space="0" w:color="auto"/>
            <w:bottom w:val="none" w:sz="0" w:space="0" w:color="auto"/>
            <w:right w:val="none" w:sz="0" w:space="0" w:color="auto"/>
          </w:divBdr>
        </w:div>
      </w:divsChild>
    </w:div>
    <w:div w:id="536157924">
      <w:bodyDiv w:val="1"/>
      <w:marLeft w:val="0"/>
      <w:marRight w:val="0"/>
      <w:marTop w:val="0"/>
      <w:marBottom w:val="0"/>
      <w:divBdr>
        <w:top w:val="none" w:sz="0" w:space="0" w:color="auto"/>
        <w:left w:val="none" w:sz="0" w:space="0" w:color="auto"/>
        <w:bottom w:val="none" w:sz="0" w:space="0" w:color="auto"/>
        <w:right w:val="none" w:sz="0" w:space="0" w:color="auto"/>
      </w:divBdr>
    </w:div>
    <w:div w:id="657074868">
      <w:bodyDiv w:val="1"/>
      <w:marLeft w:val="0"/>
      <w:marRight w:val="0"/>
      <w:marTop w:val="0"/>
      <w:marBottom w:val="0"/>
      <w:divBdr>
        <w:top w:val="none" w:sz="0" w:space="0" w:color="auto"/>
        <w:left w:val="none" w:sz="0" w:space="0" w:color="auto"/>
        <w:bottom w:val="none" w:sz="0" w:space="0" w:color="auto"/>
        <w:right w:val="none" w:sz="0" w:space="0" w:color="auto"/>
      </w:divBdr>
    </w:div>
    <w:div w:id="718822882">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793643126">
      <w:bodyDiv w:val="1"/>
      <w:marLeft w:val="0"/>
      <w:marRight w:val="0"/>
      <w:marTop w:val="0"/>
      <w:marBottom w:val="0"/>
      <w:divBdr>
        <w:top w:val="none" w:sz="0" w:space="0" w:color="auto"/>
        <w:left w:val="none" w:sz="0" w:space="0" w:color="auto"/>
        <w:bottom w:val="none" w:sz="0" w:space="0" w:color="auto"/>
        <w:right w:val="none" w:sz="0" w:space="0" w:color="auto"/>
      </w:divBdr>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946498234">
      <w:bodyDiv w:val="1"/>
      <w:marLeft w:val="0"/>
      <w:marRight w:val="0"/>
      <w:marTop w:val="0"/>
      <w:marBottom w:val="0"/>
      <w:divBdr>
        <w:top w:val="none" w:sz="0" w:space="0" w:color="auto"/>
        <w:left w:val="none" w:sz="0" w:space="0" w:color="auto"/>
        <w:bottom w:val="none" w:sz="0" w:space="0" w:color="auto"/>
        <w:right w:val="none" w:sz="0" w:space="0" w:color="auto"/>
      </w:divBdr>
    </w:div>
    <w:div w:id="1027365323">
      <w:bodyDiv w:val="1"/>
      <w:marLeft w:val="0"/>
      <w:marRight w:val="0"/>
      <w:marTop w:val="0"/>
      <w:marBottom w:val="0"/>
      <w:divBdr>
        <w:top w:val="none" w:sz="0" w:space="0" w:color="auto"/>
        <w:left w:val="none" w:sz="0" w:space="0" w:color="auto"/>
        <w:bottom w:val="none" w:sz="0" w:space="0" w:color="auto"/>
        <w:right w:val="none" w:sz="0" w:space="0" w:color="auto"/>
      </w:divBdr>
    </w:div>
    <w:div w:id="1078406170">
      <w:bodyDiv w:val="1"/>
      <w:marLeft w:val="0"/>
      <w:marRight w:val="0"/>
      <w:marTop w:val="0"/>
      <w:marBottom w:val="0"/>
      <w:divBdr>
        <w:top w:val="none" w:sz="0" w:space="0" w:color="auto"/>
        <w:left w:val="none" w:sz="0" w:space="0" w:color="auto"/>
        <w:bottom w:val="none" w:sz="0" w:space="0" w:color="auto"/>
        <w:right w:val="none" w:sz="0" w:space="0" w:color="auto"/>
      </w:divBdr>
    </w:div>
    <w:div w:id="1462267723">
      <w:bodyDiv w:val="1"/>
      <w:marLeft w:val="0"/>
      <w:marRight w:val="0"/>
      <w:marTop w:val="0"/>
      <w:marBottom w:val="0"/>
      <w:divBdr>
        <w:top w:val="none" w:sz="0" w:space="0" w:color="auto"/>
        <w:left w:val="none" w:sz="0" w:space="0" w:color="auto"/>
        <w:bottom w:val="none" w:sz="0" w:space="0" w:color="auto"/>
        <w:right w:val="none" w:sz="0" w:space="0" w:color="auto"/>
      </w:divBdr>
    </w:div>
    <w:div w:id="1474055928">
      <w:bodyDiv w:val="1"/>
      <w:marLeft w:val="0"/>
      <w:marRight w:val="0"/>
      <w:marTop w:val="0"/>
      <w:marBottom w:val="0"/>
      <w:divBdr>
        <w:top w:val="none" w:sz="0" w:space="0" w:color="auto"/>
        <w:left w:val="none" w:sz="0" w:space="0" w:color="auto"/>
        <w:bottom w:val="none" w:sz="0" w:space="0" w:color="auto"/>
        <w:right w:val="none" w:sz="0" w:space="0" w:color="auto"/>
      </w:divBdr>
    </w:div>
    <w:div w:id="1517189016">
      <w:bodyDiv w:val="1"/>
      <w:marLeft w:val="0"/>
      <w:marRight w:val="0"/>
      <w:marTop w:val="0"/>
      <w:marBottom w:val="0"/>
      <w:divBdr>
        <w:top w:val="none" w:sz="0" w:space="0" w:color="auto"/>
        <w:left w:val="none" w:sz="0" w:space="0" w:color="auto"/>
        <w:bottom w:val="none" w:sz="0" w:space="0" w:color="auto"/>
        <w:right w:val="none" w:sz="0" w:space="0" w:color="auto"/>
      </w:divBdr>
    </w:div>
    <w:div w:id="1581135098">
      <w:bodyDiv w:val="1"/>
      <w:marLeft w:val="0"/>
      <w:marRight w:val="0"/>
      <w:marTop w:val="0"/>
      <w:marBottom w:val="0"/>
      <w:divBdr>
        <w:top w:val="none" w:sz="0" w:space="0" w:color="auto"/>
        <w:left w:val="none" w:sz="0" w:space="0" w:color="auto"/>
        <w:bottom w:val="none" w:sz="0" w:space="0" w:color="auto"/>
        <w:right w:val="none" w:sz="0" w:space="0" w:color="auto"/>
      </w:divBdr>
    </w:div>
    <w:div w:id="1645617498">
      <w:bodyDiv w:val="1"/>
      <w:marLeft w:val="0"/>
      <w:marRight w:val="0"/>
      <w:marTop w:val="0"/>
      <w:marBottom w:val="0"/>
      <w:divBdr>
        <w:top w:val="none" w:sz="0" w:space="0" w:color="auto"/>
        <w:left w:val="none" w:sz="0" w:space="0" w:color="auto"/>
        <w:bottom w:val="none" w:sz="0" w:space="0" w:color="auto"/>
        <w:right w:val="none" w:sz="0" w:space="0" w:color="auto"/>
      </w:divBdr>
    </w:div>
    <w:div w:id="1670669239">
      <w:bodyDiv w:val="1"/>
      <w:marLeft w:val="0"/>
      <w:marRight w:val="0"/>
      <w:marTop w:val="0"/>
      <w:marBottom w:val="0"/>
      <w:divBdr>
        <w:top w:val="none" w:sz="0" w:space="0" w:color="auto"/>
        <w:left w:val="none" w:sz="0" w:space="0" w:color="auto"/>
        <w:bottom w:val="none" w:sz="0" w:space="0" w:color="auto"/>
        <w:right w:val="none" w:sz="0" w:space="0" w:color="auto"/>
      </w:divBdr>
    </w:div>
    <w:div w:id="1888294380">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 w:id="1998726163">
      <w:bodyDiv w:val="1"/>
      <w:marLeft w:val="0"/>
      <w:marRight w:val="0"/>
      <w:marTop w:val="0"/>
      <w:marBottom w:val="0"/>
      <w:divBdr>
        <w:top w:val="none" w:sz="0" w:space="0" w:color="auto"/>
        <w:left w:val="none" w:sz="0" w:space="0" w:color="auto"/>
        <w:bottom w:val="none" w:sz="0" w:space="0" w:color="auto"/>
        <w:right w:val="none" w:sz="0" w:space="0" w:color="auto"/>
      </w:divBdr>
    </w:div>
    <w:div w:id="2109688552">
      <w:bodyDiv w:val="1"/>
      <w:marLeft w:val="0"/>
      <w:marRight w:val="0"/>
      <w:marTop w:val="0"/>
      <w:marBottom w:val="0"/>
      <w:divBdr>
        <w:top w:val="none" w:sz="0" w:space="0" w:color="auto"/>
        <w:left w:val="none" w:sz="0" w:space="0" w:color="auto"/>
        <w:bottom w:val="none" w:sz="0" w:space="0" w:color="auto"/>
        <w:right w:val="none" w:sz="0" w:space="0" w:color="auto"/>
      </w:divBdr>
    </w:div>
    <w:div w:id="211605270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B9435974-F240-400B-A028-BADCE5561DC8}">
    <t:Anchor>
      <t:Comment id="1264960339"/>
    </t:Anchor>
    <t:History>
      <t:Event id="{1359C186-5C5E-4A4A-9627-551C7E2835D4}" time="2024-09-20T04:28:54.96Z">
        <t:Attribution userId="S::clifford.amoko@savethechildren.org::1d74dddf-2530-470a-a8e9-8ac1fa2509c6" userProvider="AD" userName="Amoko, Clifford"/>
        <t:Anchor>
          <t:Comment id="1264960339"/>
        </t:Anchor>
        <t:Create/>
      </t:Event>
      <t:Event id="{BDF143B1-0C91-4B71-A62E-04E1F637E92F}" time="2024-09-20T04:28:54.96Z">
        <t:Attribution userId="S::clifford.amoko@savethechildren.org::1d74dddf-2530-470a-a8e9-8ac1fa2509c6" userProvider="AD" userName="Amoko, Clifford"/>
        <t:Anchor>
          <t:Comment id="1264960339"/>
        </t:Anchor>
        <t:Assign userId="S::Ella.Harrison@savethechildren.org::8ebd09cb-db55-4341-826e-3525918d9331" userProvider="AD" userName="Harrison, Ella"/>
      </t:Event>
      <t:Event id="{E4C7B7B8-5145-4341-A683-D12F6AC6BCC3}" time="2024-09-20T04:28:54.96Z">
        <t:Attribution userId="S::clifford.amoko@savethechildren.org::1d74dddf-2530-470a-a8e9-8ac1fa2509c6" userProvider="AD" userName="Amoko, Clifford"/>
        <t:Anchor>
          <t:Comment id="1264960339"/>
        </t:Anchor>
        <t:SetTitle title="@Harrison, Ella kindly check on the grade"/>
      </t:Event>
      <t:Event id="{D07645DA-4B27-4DBC-8361-998764D6224D}" time="2024-09-24T10:20:44.729Z">
        <t:Attribution userId="S::clifford.amoko@savethechildren.org::1d74dddf-2530-470a-a8e9-8ac1fa2509c6" userProvider="AD" userName="Amoko, Clifford"/>
        <t:Progress percentComplete="100"/>
      </t:Event>
    </t:History>
  </t:Task>
  <t:Task id="{1A558C04-139D-459E-B81B-C2D00A82B256}">
    <t:Anchor>
      <t:Comment id="1431889275"/>
    </t:Anchor>
    <t:History>
      <t:Event id="{3D2FC741-898B-42A9-A1A4-24A18C89E89A}" time="2024-09-20T04:29:29.154Z">
        <t:Attribution userId="S::clifford.amoko@savethechildren.org::1d74dddf-2530-470a-a8e9-8ac1fa2509c6" userProvider="AD" userName="Amoko, Clifford"/>
        <t:Anchor>
          <t:Comment id="1431889275"/>
        </t:Anchor>
        <t:Create/>
      </t:Event>
      <t:Event id="{43B3D99A-0C24-47BE-84A4-2A0B2E1E8119}" time="2024-09-20T04:29:29.154Z">
        <t:Attribution userId="S::clifford.amoko@savethechildren.org::1d74dddf-2530-470a-a8e9-8ac1fa2509c6" userProvider="AD" userName="Amoko, Clifford"/>
        <t:Anchor>
          <t:Comment id="1431889275"/>
        </t:Anchor>
        <t:Assign userId="S::Ella.Harrison@savethechildren.org::8ebd09cb-db55-4341-826e-3525918d9331" userProvider="AD" userName="Harrison, Ella"/>
      </t:Event>
      <t:Event id="{788B4C72-1063-447F-AB58-DDECA774CF54}" time="2024-09-20T04:29:29.154Z">
        <t:Attribution userId="S::clifford.amoko@savethechildren.org::1d74dddf-2530-470a-a8e9-8ac1fa2509c6" userProvider="AD" userName="Amoko, Clifford"/>
        <t:Anchor>
          <t:Comment id="1431889275"/>
        </t:Anchor>
        <t:SetTitle title="@Harrison, Ella kindly check on the wordin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C087623989524EB8501CC0708E2842" ma:contentTypeVersion="6" ma:contentTypeDescription="Create a new document." ma:contentTypeScope="" ma:versionID="a670abced29e4c50466cbda2fba57c4a">
  <xsd:schema xmlns:xsd="http://www.w3.org/2001/XMLSchema" xmlns:xs="http://www.w3.org/2001/XMLSchema" xmlns:p="http://schemas.microsoft.com/office/2006/metadata/properties" xmlns:ns2="21d57fa0-60cc-4b30-b926-1edf4836ef5e" xmlns:ns3="fcb118ef-4d01-4676-9a5a-a20243ecd6ed" targetNamespace="http://schemas.microsoft.com/office/2006/metadata/properties" ma:root="true" ma:fieldsID="b20148f80ecb416c7cdb258621be5ffd" ns2:_="" ns3:_="">
    <xsd:import namespace="21d57fa0-60cc-4b30-b926-1edf4836ef5e"/>
    <xsd:import namespace="fcb118ef-4d01-4676-9a5a-a20243ecd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57fa0-60cc-4b30-b926-1edf4836e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b118ef-4d01-4676-9a5a-a20243ecd6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16E2A-CE35-4F01-ACE6-77C6A773A526}">
  <ds:schemaRefs>
    <ds:schemaRef ds:uri="fcb118ef-4d01-4676-9a5a-a20243ecd6ed"/>
    <ds:schemaRef ds:uri="http://purl.org/dc/dcmitype/"/>
    <ds:schemaRef ds:uri="http://schemas.microsoft.com/office/2006/documentManagement/types"/>
    <ds:schemaRef ds:uri="http://schemas.openxmlformats.org/package/2006/metadata/core-properties"/>
    <ds:schemaRef ds:uri="21d57fa0-60cc-4b30-b926-1edf4836ef5e"/>
    <ds:schemaRef ds:uri="http://schemas.microsoft.com/office/infopath/2007/PartnerControls"/>
    <ds:schemaRef ds:uri="http://schemas.microsoft.com/office/2006/metadata/propertie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17CBF1F9-2F63-470C-B4CB-98A749398574}">
  <ds:schemaRefs>
    <ds:schemaRef ds:uri="http://schemas.microsoft.com/sharepoint/v3/contenttype/forms"/>
  </ds:schemaRefs>
</ds:datastoreItem>
</file>

<file path=customXml/itemProps3.xml><?xml version="1.0" encoding="utf-8"?>
<ds:datastoreItem xmlns:ds="http://schemas.openxmlformats.org/officeDocument/2006/customXml" ds:itemID="{A238C0C6-371E-4B2D-A9CE-C97C6C4B6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57fa0-60cc-4b30-b926-1edf4836ef5e"/>
    <ds:schemaRef ds:uri="fcb118ef-4d01-4676-9a5a-a20243ecd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EE193F-14B7-498C-AFF3-4BF0E3080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1455</Words>
  <Characters>8296</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Estibeiro, Hilda</cp:lastModifiedBy>
  <cp:revision>2</cp:revision>
  <cp:lastPrinted>2024-07-22T22:32:00Z</cp:lastPrinted>
  <dcterms:created xsi:type="dcterms:W3CDTF">2024-12-10T14:43:00Z</dcterms:created>
  <dcterms:modified xsi:type="dcterms:W3CDTF">2024-12-10T14:43:00Z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0x010100E1C087623989524EB8501CC0708E2842</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